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A5" w:rsidRPr="0081442F" w:rsidRDefault="00D36CA5" w:rsidP="00D36CA5">
      <w:pPr>
        <w:rPr>
          <w:rFonts w:ascii="Century Gothic" w:hAnsi="Century Gothic"/>
          <w:sz w:val="24"/>
          <w:szCs w:val="24"/>
        </w:rPr>
      </w:pPr>
      <w:r w:rsidRPr="0081442F">
        <w:rPr>
          <w:rFonts w:ascii="Century Gothic" w:hAnsi="Century Gothic"/>
          <w:noProof/>
          <w:sz w:val="24"/>
          <w:szCs w:val="24"/>
        </w:rPr>
        <w:drawing>
          <wp:inline distT="0" distB="0" distL="0" distR="0" wp14:anchorId="0A32C7CA" wp14:editId="59274834">
            <wp:extent cx="2590800" cy="800214"/>
            <wp:effectExtent l="19050" t="0" r="0" b="0"/>
            <wp:docPr id="1" name="Picture 0" descr="uny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yts logo.JPG"/>
                    <pic:cNvPicPr/>
                  </pic:nvPicPr>
                  <pic:blipFill>
                    <a:blip r:embed="rId5" cstate="print"/>
                    <a:stretch>
                      <a:fillRect/>
                    </a:stretch>
                  </pic:blipFill>
                  <pic:spPr>
                    <a:xfrm>
                      <a:off x="0" y="0"/>
                      <a:ext cx="2594374" cy="801318"/>
                    </a:xfrm>
                    <a:prstGeom prst="rect">
                      <a:avLst/>
                    </a:prstGeom>
                  </pic:spPr>
                </pic:pic>
              </a:graphicData>
            </a:graphic>
          </wp:inline>
        </w:drawing>
      </w:r>
    </w:p>
    <w:p w:rsidR="00D36CA5" w:rsidRPr="0081442F" w:rsidRDefault="00D36CA5" w:rsidP="00D36CA5">
      <w:pPr>
        <w:pStyle w:val="NoSpacing"/>
        <w:rPr>
          <w:rFonts w:ascii="Century Gothic" w:hAnsi="Century Gothic"/>
          <w:b/>
          <w:sz w:val="24"/>
          <w:szCs w:val="24"/>
        </w:rPr>
      </w:pPr>
      <w:r w:rsidRPr="0081442F">
        <w:rPr>
          <w:rFonts w:ascii="Century Gothic" w:hAnsi="Century Gothic"/>
          <w:b/>
          <w:sz w:val="24"/>
          <w:szCs w:val="24"/>
        </w:rPr>
        <w:t>FOR IMMEDIATE RELEASE</w:t>
      </w:r>
    </w:p>
    <w:p w:rsidR="00D36CA5" w:rsidRPr="0081442F" w:rsidRDefault="00D36CA5" w:rsidP="00D36CA5">
      <w:pPr>
        <w:pStyle w:val="NoSpacing"/>
        <w:rPr>
          <w:rFonts w:ascii="Century Gothic" w:hAnsi="Century Gothic"/>
          <w:sz w:val="24"/>
          <w:szCs w:val="24"/>
        </w:rPr>
      </w:pPr>
      <w:r>
        <w:rPr>
          <w:rFonts w:ascii="Century Gothic" w:hAnsi="Century Gothic"/>
          <w:sz w:val="24"/>
          <w:szCs w:val="24"/>
        </w:rPr>
        <w:t xml:space="preserve">July </w:t>
      </w:r>
      <w:r w:rsidR="00807B17">
        <w:rPr>
          <w:rFonts w:ascii="Century Gothic" w:hAnsi="Century Gothic"/>
          <w:sz w:val="24"/>
          <w:szCs w:val="24"/>
        </w:rPr>
        <w:t>10</w:t>
      </w:r>
      <w:bookmarkStart w:id="0" w:name="_GoBack"/>
      <w:bookmarkEnd w:id="0"/>
      <w:r>
        <w:rPr>
          <w:rFonts w:ascii="Century Gothic" w:hAnsi="Century Gothic"/>
          <w:sz w:val="24"/>
          <w:szCs w:val="24"/>
        </w:rPr>
        <w:t>, 2017</w:t>
      </w:r>
    </w:p>
    <w:p w:rsidR="00D36CA5" w:rsidRPr="0081442F" w:rsidRDefault="00D36CA5" w:rsidP="00D36CA5">
      <w:pPr>
        <w:pStyle w:val="NoSpacing"/>
        <w:rPr>
          <w:rFonts w:ascii="Century Gothic" w:hAnsi="Century Gothic"/>
          <w:sz w:val="24"/>
          <w:szCs w:val="24"/>
        </w:rPr>
      </w:pPr>
      <w:r w:rsidRPr="0081442F">
        <w:rPr>
          <w:rFonts w:ascii="Century Gothic" w:hAnsi="Century Gothic"/>
          <w:sz w:val="24"/>
          <w:szCs w:val="24"/>
        </w:rPr>
        <w:t xml:space="preserve">Contact: Sarah Diina, 400-7249(c), </w:t>
      </w:r>
      <w:hyperlink r:id="rId6" w:history="1">
        <w:r w:rsidRPr="0081442F">
          <w:rPr>
            <w:rStyle w:val="Hyperlink"/>
            <w:rFonts w:ascii="Century Gothic" w:hAnsi="Century Gothic"/>
            <w:sz w:val="24"/>
            <w:szCs w:val="24"/>
          </w:rPr>
          <w:t>sdiina@unyts.org</w:t>
        </w:r>
      </w:hyperlink>
      <w:r w:rsidRPr="0081442F">
        <w:rPr>
          <w:rFonts w:ascii="Century Gothic" w:hAnsi="Century Gothic"/>
          <w:sz w:val="24"/>
          <w:szCs w:val="24"/>
        </w:rPr>
        <w:t xml:space="preserve">   </w:t>
      </w:r>
    </w:p>
    <w:p w:rsidR="00D36CA5" w:rsidRDefault="00D36CA5" w:rsidP="00D24539">
      <w:pPr>
        <w:pStyle w:val="NoSpacing"/>
        <w:rPr>
          <w:rFonts w:ascii="Century Gothic" w:hAnsi="Century Gothic"/>
          <w:b/>
          <w:sz w:val="24"/>
          <w:szCs w:val="24"/>
        </w:rPr>
      </w:pPr>
    </w:p>
    <w:p w:rsidR="00D36CA5" w:rsidRDefault="00D36CA5" w:rsidP="00D24539">
      <w:pPr>
        <w:pStyle w:val="NoSpacing"/>
        <w:rPr>
          <w:rFonts w:ascii="Century Gothic" w:hAnsi="Century Gothic"/>
          <w:b/>
          <w:sz w:val="24"/>
          <w:szCs w:val="24"/>
        </w:rPr>
      </w:pPr>
    </w:p>
    <w:p w:rsidR="00D24539" w:rsidRPr="00D24539" w:rsidRDefault="00D24539" w:rsidP="00D36CA5">
      <w:pPr>
        <w:pStyle w:val="NoSpacing"/>
        <w:jc w:val="center"/>
        <w:rPr>
          <w:rFonts w:ascii="Century Gothic" w:hAnsi="Century Gothic"/>
          <w:b/>
          <w:sz w:val="24"/>
          <w:szCs w:val="24"/>
        </w:rPr>
      </w:pPr>
      <w:r w:rsidRPr="00D24539">
        <w:rPr>
          <w:rFonts w:ascii="Century Gothic" w:hAnsi="Century Gothic"/>
          <w:b/>
          <w:sz w:val="24"/>
          <w:szCs w:val="24"/>
        </w:rPr>
        <w:t>Unyts Community Blood Service</w:t>
      </w:r>
      <w:r w:rsidR="004D6F49">
        <w:rPr>
          <w:rFonts w:ascii="Century Gothic" w:hAnsi="Century Gothic"/>
          <w:b/>
          <w:sz w:val="24"/>
          <w:szCs w:val="24"/>
        </w:rPr>
        <w:t xml:space="preserve"> Celebrates 10</w:t>
      </w:r>
      <w:r w:rsidR="004D6F49" w:rsidRPr="004D6F49">
        <w:rPr>
          <w:rFonts w:ascii="Century Gothic" w:hAnsi="Century Gothic"/>
          <w:b/>
          <w:sz w:val="24"/>
          <w:szCs w:val="24"/>
          <w:vertAlign w:val="superscript"/>
        </w:rPr>
        <w:t>th</w:t>
      </w:r>
      <w:r w:rsidR="004D6F49">
        <w:rPr>
          <w:rFonts w:ascii="Century Gothic" w:hAnsi="Century Gothic"/>
          <w:b/>
          <w:sz w:val="24"/>
          <w:szCs w:val="24"/>
        </w:rPr>
        <w:t xml:space="preserve"> Anniversary</w:t>
      </w:r>
    </w:p>
    <w:p w:rsidR="00D24539" w:rsidRDefault="00D24539" w:rsidP="00D24539">
      <w:pPr>
        <w:pStyle w:val="NoSpacing"/>
        <w:rPr>
          <w:rFonts w:ascii="Century Gothic" w:hAnsi="Century Gothic"/>
          <w:sz w:val="24"/>
          <w:szCs w:val="24"/>
        </w:rPr>
      </w:pPr>
    </w:p>
    <w:p w:rsidR="00D24539" w:rsidRDefault="00D24539" w:rsidP="00D24539">
      <w:pPr>
        <w:pStyle w:val="NoSpacing"/>
        <w:rPr>
          <w:rFonts w:ascii="Century Gothic" w:hAnsi="Century Gothic"/>
          <w:sz w:val="24"/>
          <w:szCs w:val="24"/>
        </w:rPr>
      </w:pPr>
      <w:r>
        <w:rPr>
          <w:rFonts w:ascii="Century Gothic" w:hAnsi="Century Gothic"/>
          <w:sz w:val="24"/>
          <w:szCs w:val="24"/>
        </w:rPr>
        <w:t>2017 marks Unyts’ 10 year anniversary as W</w:t>
      </w:r>
      <w:r w:rsidR="00E953C5">
        <w:rPr>
          <w:rFonts w:ascii="Century Gothic" w:hAnsi="Century Gothic"/>
          <w:sz w:val="24"/>
          <w:szCs w:val="24"/>
        </w:rPr>
        <w:t xml:space="preserve">estern </w:t>
      </w:r>
      <w:r>
        <w:rPr>
          <w:rFonts w:ascii="Century Gothic" w:hAnsi="Century Gothic"/>
          <w:sz w:val="24"/>
          <w:szCs w:val="24"/>
        </w:rPr>
        <w:t>N</w:t>
      </w:r>
      <w:r w:rsidR="00E953C5">
        <w:rPr>
          <w:rFonts w:ascii="Century Gothic" w:hAnsi="Century Gothic"/>
          <w:sz w:val="24"/>
          <w:szCs w:val="24"/>
        </w:rPr>
        <w:t xml:space="preserve">ew </w:t>
      </w:r>
      <w:r>
        <w:rPr>
          <w:rFonts w:ascii="Century Gothic" w:hAnsi="Century Gothic"/>
          <w:sz w:val="24"/>
          <w:szCs w:val="24"/>
        </w:rPr>
        <w:t>Y</w:t>
      </w:r>
      <w:r w:rsidR="00E953C5">
        <w:rPr>
          <w:rFonts w:ascii="Century Gothic" w:hAnsi="Century Gothic"/>
          <w:sz w:val="24"/>
          <w:szCs w:val="24"/>
        </w:rPr>
        <w:t>ork</w:t>
      </w:r>
      <w:r>
        <w:rPr>
          <w:rFonts w:ascii="Century Gothic" w:hAnsi="Century Gothic"/>
          <w:sz w:val="24"/>
          <w:szCs w:val="24"/>
        </w:rPr>
        <w:t xml:space="preserve">’s only community blood bank. </w:t>
      </w:r>
      <w:r w:rsidR="006E334E" w:rsidRPr="006E334E">
        <w:rPr>
          <w:rFonts w:ascii="Century Gothic" w:hAnsi="Century Gothic"/>
          <w:sz w:val="24"/>
          <w:szCs w:val="24"/>
        </w:rPr>
        <w:t>I</w:t>
      </w:r>
      <w:r w:rsidR="006E334E">
        <w:rPr>
          <w:rFonts w:ascii="Century Gothic" w:hAnsi="Century Gothic"/>
          <w:sz w:val="24"/>
          <w:szCs w:val="24"/>
        </w:rPr>
        <w:t xml:space="preserve">n 2005 Unyts was approached by a committee of area hospitals </w:t>
      </w:r>
      <w:r w:rsidR="006E334E" w:rsidRPr="006E334E">
        <w:rPr>
          <w:rFonts w:ascii="Century Gothic" w:hAnsi="Century Gothic"/>
          <w:sz w:val="24"/>
          <w:szCs w:val="24"/>
        </w:rPr>
        <w:t>organi</w:t>
      </w:r>
      <w:r w:rsidR="006E334E">
        <w:rPr>
          <w:rFonts w:ascii="Century Gothic" w:hAnsi="Century Gothic"/>
          <w:sz w:val="24"/>
          <w:szCs w:val="24"/>
        </w:rPr>
        <w:t xml:space="preserve">zed through the </w:t>
      </w:r>
      <w:r w:rsidR="001D577C">
        <w:rPr>
          <w:rFonts w:ascii="Century Gothic" w:hAnsi="Century Gothic" w:cs="Arial"/>
          <w:sz w:val="24"/>
          <w:szCs w:val="24"/>
        </w:rPr>
        <w:t>Western New York</w:t>
      </w:r>
      <w:r w:rsidR="006E334E">
        <w:rPr>
          <w:rFonts w:ascii="Century Gothic" w:hAnsi="Century Gothic"/>
          <w:sz w:val="24"/>
          <w:szCs w:val="24"/>
        </w:rPr>
        <w:t xml:space="preserve"> Purchasing </w:t>
      </w:r>
      <w:r w:rsidR="006E334E" w:rsidRPr="006E334E">
        <w:rPr>
          <w:rFonts w:ascii="Century Gothic" w:hAnsi="Century Gothic"/>
          <w:sz w:val="24"/>
          <w:szCs w:val="24"/>
        </w:rPr>
        <w:t>Alliance under the premise that local hospitals had long been seeking an altern</w:t>
      </w:r>
      <w:r w:rsidR="006E334E">
        <w:rPr>
          <w:rFonts w:ascii="Century Gothic" w:hAnsi="Century Gothic"/>
          <w:sz w:val="24"/>
          <w:szCs w:val="24"/>
        </w:rPr>
        <w:t xml:space="preserve">ative with regard to obtaining </w:t>
      </w:r>
      <w:r w:rsidR="006E334E" w:rsidRPr="006E334E">
        <w:rPr>
          <w:rFonts w:ascii="Century Gothic" w:hAnsi="Century Gothic"/>
          <w:sz w:val="24"/>
          <w:szCs w:val="24"/>
        </w:rPr>
        <w:t>blood. A subsequent feasibility study found that a community blood bank organized through Unyts was the best alternative.</w:t>
      </w:r>
    </w:p>
    <w:p w:rsidR="00D24539" w:rsidRDefault="00D24539" w:rsidP="00D24539">
      <w:pPr>
        <w:pStyle w:val="NoSpacing"/>
        <w:rPr>
          <w:rFonts w:ascii="Century Gothic" w:hAnsi="Century Gothic"/>
          <w:sz w:val="24"/>
          <w:szCs w:val="24"/>
        </w:rPr>
      </w:pPr>
    </w:p>
    <w:p w:rsidR="006E334E" w:rsidRDefault="00D24539" w:rsidP="00D24539">
      <w:pPr>
        <w:pStyle w:val="NoSpacing"/>
        <w:rPr>
          <w:rFonts w:ascii="Century Gothic" w:hAnsi="Century Gothic" w:cs="Arial"/>
          <w:sz w:val="24"/>
          <w:szCs w:val="24"/>
        </w:rPr>
      </w:pPr>
      <w:r w:rsidRPr="006B73EE">
        <w:rPr>
          <w:rFonts w:ascii="Century Gothic" w:hAnsi="Century Gothic" w:cs="Arial"/>
          <w:sz w:val="24"/>
          <w:szCs w:val="24"/>
        </w:rPr>
        <w:t xml:space="preserve">Unyts </w:t>
      </w:r>
      <w:r w:rsidR="006E334E">
        <w:rPr>
          <w:rFonts w:ascii="Century Gothic" w:hAnsi="Century Gothic" w:cs="Arial"/>
          <w:sz w:val="24"/>
          <w:szCs w:val="24"/>
        </w:rPr>
        <w:t xml:space="preserve">started collecting blood in 2007, and </w:t>
      </w:r>
      <w:r>
        <w:rPr>
          <w:rFonts w:ascii="Century Gothic" w:hAnsi="Century Gothic" w:cs="Arial"/>
          <w:sz w:val="24"/>
          <w:szCs w:val="24"/>
        </w:rPr>
        <w:t>has</w:t>
      </w:r>
      <w:r w:rsidR="006E334E">
        <w:rPr>
          <w:rFonts w:ascii="Century Gothic" w:hAnsi="Century Gothic" w:cs="Arial"/>
          <w:sz w:val="24"/>
          <w:szCs w:val="24"/>
        </w:rPr>
        <w:t xml:space="preserve"> since</w:t>
      </w:r>
      <w:r>
        <w:rPr>
          <w:rFonts w:ascii="Century Gothic" w:hAnsi="Century Gothic" w:cs="Arial"/>
          <w:sz w:val="24"/>
          <w:szCs w:val="24"/>
        </w:rPr>
        <w:t xml:space="preserve"> become</w:t>
      </w:r>
      <w:r w:rsidRPr="006B73EE">
        <w:rPr>
          <w:rFonts w:ascii="Century Gothic" w:hAnsi="Century Gothic" w:cs="Arial"/>
          <w:sz w:val="24"/>
          <w:szCs w:val="24"/>
        </w:rPr>
        <w:t xml:space="preserve"> the primary supplier of blood products </w:t>
      </w:r>
      <w:r>
        <w:rPr>
          <w:rFonts w:ascii="Century Gothic" w:hAnsi="Century Gothic" w:cs="Arial"/>
          <w:sz w:val="24"/>
          <w:szCs w:val="24"/>
        </w:rPr>
        <w:t>for</w:t>
      </w:r>
      <w:r w:rsidRPr="006B73EE">
        <w:rPr>
          <w:rFonts w:ascii="Century Gothic" w:hAnsi="Century Gothic" w:cs="Arial"/>
          <w:sz w:val="24"/>
          <w:szCs w:val="24"/>
        </w:rPr>
        <w:t xml:space="preserve"> Kaleida Health, ECMC</w:t>
      </w:r>
      <w:r w:rsidR="00ED7A6B">
        <w:rPr>
          <w:rFonts w:ascii="Century Gothic" w:hAnsi="Century Gothic" w:cs="Arial"/>
          <w:sz w:val="24"/>
          <w:szCs w:val="24"/>
        </w:rPr>
        <w:t>,</w:t>
      </w:r>
      <w:r w:rsidRPr="006B73EE">
        <w:rPr>
          <w:rFonts w:ascii="Century Gothic" w:hAnsi="Century Gothic" w:cs="Arial"/>
          <w:sz w:val="24"/>
          <w:szCs w:val="24"/>
        </w:rPr>
        <w:t xml:space="preserve"> Niagara </w:t>
      </w:r>
      <w:r>
        <w:rPr>
          <w:rFonts w:ascii="Century Gothic" w:hAnsi="Century Gothic" w:cs="Arial"/>
          <w:sz w:val="24"/>
          <w:szCs w:val="24"/>
        </w:rPr>
        <w:t xml:space="preserve">Falls Memorial Medical Center, Eastern Niagara Hospital </w:t>
      </w:r>
      <w:r w:rsidRPr="006B73EE">
        <w:rPr>
          <w:rFonts w:ascii="Century Gothic" w:hAnsi="Century Gothic" w:cs="Arial"/>
          <w:sz w:val="24"/>
          <w:szCs w:val="24"/>
        </w:rPr>
        <w:t>and Wyoming Count</w:t>
      </w:r>
      <w:r>
        <w:rPr>
          <w:rFonts w:ascii="Century Gothic" w:hAnsi="Century Gothic" w:cs="Arial"/>
          <w:sz w:val="24"/>
          <w:szCs w:val="24"/>
        </w:rPr>
        <w:t>y Community Health System</w:t>
      </w:r>
      <w:r w:rsidRPr="006B73EE">
        <w:rPr>
          <w:rFonts w:ascii="Century Gothic" w:hAnsi="Century Gothic" w:cs="Arial"/>
          <w:sz w:val="24"/>
          <w:szCs w:val="24"/>
        </w:rPr>
        <w:t>.</w:t>
      </w:r>
      <w:r>
        <w:rPr>
          <w:rFonts w:ascii="Century Gothic" w:hAnsi="Century Gothic" w:cs="Arial"/>
          <w:sz w:val="24"/>
          <w:szCs w:val="24"/>
        </w:rPr>
        <w:t xml:space="preserve"> </w:t>
      </w:r>
    </w:p>
    <w:p w:rsidR="006E334E" w:rsidRDefault="006E334E" w:rsidP="00D24539">
      <w:pPr>
        <w:pStyle w:val="NoSpacing"/>
        <w:rPr>
          <w:rFonts w:ascii="Century Gothic" w:hAnsi="Century Gothic" w:cs="Arial"/>
          <w:sz w:val="24"/>
          <w:szCs w:val="24"/>
        </w:rPr>
      </w:pPr>
    </w:p>
    <w:p w:rsidR="006E334E" w:rsidRDefault="006E334E" w:rsidP="00D24539">
      <w:pPr>
        <w:pStyle w:val="NoSpacing"/>
        <w:rPr>
          <w:rFonts w:ascii="Century Gothic" w:hAnsi="Century Gothic" w:cs="Arial"/>
          <w:sz w:val="24"/>
          <w:szCs w:val="24"/>
        </w:rPr>
      </w:pPr>
      <w:r>
        <w:rPr>
          <w:rFonts w:ascii="Century Gothic" w:hAnsi="Century Gothic" w:cs="Arial"/>
          <w:sz w:val="24"/>
          <w:szCs w:val="24"/>
        </w:rPr>
        <w:t>Some notable statistics-</w:t>
      </w:r>
    </w:p>
    <w:p w:rsidR="006E334E" w:rsidRDefault="006E334E" w:rsidP="00D24539">
      <w:pPr>
        <w:pStyle w:val="NoSpacing"/>
        <w:rPr>
          <w:rFonts w:ascii="Century Gothic" w:hAnsi="Century Gothic" w:cs="Arial"/>
          <w:sz w:val="24"/>
          <w:szCs w:val="24"/>
        </w:rPr>
      </w:pPr>
    </w:p>
    <w:p w:rsidR="006E334E" w:rsidRDefault="006E334E" w:rsidP="00D24539">
      <w:pPr>
        <w:pStyle w:val="NoSpacing"/>
        <w:rPr>
          <w:rFonts w:ascii="Century Gothic" w:hAnsi="Century Gothic" w:cs="Arial"/>
          <w:sz w:val="24"/>
          <w:szCs w:val="24"/>
        </w:rPr>
      </w:pPr>
      <w:r>
        <w:rPr>
          <w:rFonts w:ascii="Century Gothic" w:hAnsi="Century Gothic" w:cs="Arial"/>
          <w:sz w:val="24"/>
          <w:szCs w:val="24"/>
        </w:rPr>
        <w:t xml:space="preserve">Unyts is responsible for over </w:t>
      </w:r>
      <w:r w:rsidRPr="006E334E">
        <w:rPr>
          <w:rFonts w:ascii="Century Gothic" w:hAnsi="Century Gothic" w:cs="Arial"/>
          <w:b/>
          <w:sz w:val="24"/>
          <w:szCs w:val="24"/>
        </w:rPr>
        <w:t>60%</w:t>
      </w:r>
      <w:r>
        <w:rPr>
          <w:rFonts w:ascii="Century Gothic" w:hAnsi="Century Gothic" w:cs="Arial"/>
          <w:sz w:val="24"/>
          <w:szCs w:val="24"/>
        </w:rPr>
        <w:t xml:space="preserve"> of the blood needs in W</w:t>
      </w:r>
      <w:r w:rsidR="00E953C5">
        <w:rPr>
          <w:rFonts w:ascii="Century Gothic" w:hAnsi="Century Gothic" w:cs="Arial"/>
          <w:sz w:val="24"/>
          <w:szCs w:val="24"/>
        </w:rPr>
        <w:t>estern</w:t>
      </w:r>
      <w:r w:rsidR="001D577C">
        <w:rPr>
          <w:rFonts w:ascii="Century Gothic" w:hAnsi="Century Gothic" w:cs="Arial"/>
          <w:sz w:val="24"/>
          <w:szCs w:val="24"/>
        </w:rPr>
        <w:t xml:space="preserve"> </w:t>
      </w:r>
      <w:r>
        <w:rPr>
          <w:rFonts w:ascii="Century Gothic" w:hAnsi="Century Gothic" w:cs="Arial"/>
          <w:sz w:val="24"/>
          <w:szCs w:val="24"/>
        </w:rPr>
        <w:t>N</w:t>
      </w:r>
      <w:r w:rsidR="001D577C">
        <w:rPr>
          <w:rFonts w:ascii="Century Gothic" w:hAnsi="Century Gothic" w:cs="Arial"/>
          <w:sz w:val="24"/>
          <w:szCs w:val="24"/>
        </w:rPr>
        <w:t xml:space="preserve">ew </w:t>
      </w:r>
      <w:r>
        <w:rPr>
          <w:rFonts w:ascii="Century Gothic" w:hAnsi="Century Gothic" w:cs="Arial"/>
          <w:sz w:val="24"/>
          <w:szCs w:val="24"/>
        </w:rPr>
        <w:t>Y</w:t>
      </w:r>
      <w:r w:rsidR="001D577C">
        <w:rPr>
          <w:rFonts w:ascii="Century Gothic" w:hAnsi="Century Gothic" w:cs="Arial"/>
          <w:sz w:val="24"/>
          <w:szCs w:val="24"/>
        </w:rPr>
        <w:t>ork</w:t>
      </w:r>
    </w:p>
    <w:p w:rsidR="006E334E" w:rsidRDefault="006E334E" w:rsidP="00D24539">
      <w:pPr>
        <w:pStyle w:val="NoSpacing"/>
        <w:rPr>
          <w:rFonts w:ascii="Century Gothic" w:hAnsi="Century Gothic" w:cs="Arial"/>
          <w:sz w:val="24"/>
          <w:szCs w:val="24"/>
        </w:rPr>
      </w:pPr>
    </w:p>
    <w:p w:rsidR="006E334E" w:rsidRDefault="006E334E" w:rsidP="00D24539">
      <w:pPr>
        <w:pStyle w:val="NoSpacing"/>
        <w:rPr>
          <w:rFonts w:ascii="Century Gothic" w:hAnsi="Century Gothic" w:cs="Arial"/>
          <w:sz w:val="24"/>
          <w:szCs w:val="24"/>
        </w:rPr>
      </w:pPr>
      <w:r w:rsidRPr="006E334E">
        <w:rPr>
          <w:rFonts w:ascii="Century Gothic" w:hAnsi="Century Gothic" w:cs="Arial"/>
          <w:sz w:val="24"/>
          <w:szCs w:val="24"/>
        </w:rPr>
        <w:t>In 2016 Uny</w:t>
      </w:r>
      <w:r>
        <w:rPr>
          <w:rFonts w:ascii="Century Gothic" w:hAnsi="Century Gothic" w:cs="Arial"/>
          <w:sz w:val="24"/>
          <w:szCs w:val="24"/>
        </w:rPr>
        <w:t xml:space="preserve">ts had over </w:t>
      </w:r>
      <w:r w:rsidRPr="006E334E">
        <w:rPr>
          <w:rFonts w:ascii="Century Gothic" w:hAnsi="Century Gothic" w:cs="Arial"/>
          <w:b/>
          <w:sz w:val="24"/>
          <w:szCs w:val="24"/>
        </w:rPr>
        <w:t>23,000</w:t>
      </w:r>
      <w:r>
        <w:rPr>
          <w:rFonts w:ascii="Century Gothic" w:hAnsi="Century Gothic" w:cs="Arial"/>
          <w:sz w:val="24"/>
          <w:szCs w:val="24"/>
        </w:rPr>
        <w:t xml:space="preserve"> whole blood, double red cell, &amp; platelet pheresis donors, </w:t>
      </w:r>
      <w:r w:rsidRPr="006E334E">
        <w:rPr>
          <w:rFonts w:ascii="Century Gothic" w:hAnsi="Century Gothic" w:cs="Arial"/>
          <w:sz w:val="24"/>
          <w:szCs w:val="24"/>
        </w:rPr>
        <w:t xml:space="preserve">for a total of over </w:t>
      </w:r>
      <w:r w:rsidRPr="006E334E">
        <w:rPr>
          <w:rFonts w:ascii="Century Gothic" w:hAnsi="Century Gothic" w:cs="Arial"/>
          <w:b/>
          <w:sz w:val="24"/>
          <w:szCs w:val="24"/>
        </w:rPr>
        <w:t>187,000</w:t>
      </w:r>
      <w:r w:rsidRPr="006E334E">
        <w:rPr>
          <w:rFonts w:ascii="Century Gothic" w:hAnsi="Century Gothic" w:cs="Arial"/>
          <w:sz w:val="24"/>
          <w:szCs w:val="24"/>
        </w:rPr>
        <w:t xml:space="preserve"> donors since June 2007.</w:t>
      </w:r>
    </w:p>
    <w:p w:rsidR="006E334E" w:rsidRDefault="006E334E" w:rsidP="00D24539">
      <w:pPr>
        <w:pStyle w:val="NoSpacing"/>
        <w:rPr>
          <w:rFonts w:ascii="Century Gothic" w:hAnsi="Century Gothic" w:cs="Arial"/>
          <w:sz w:val="24"/>
          <w:szCs w:val="24"/>
        </w:rPr>
      </w:pPr>
    </w:p>
    <w:p w:rsidR="006E334E" w:rsidRDefault="006E334E" w:rsidP="00D24539">
      <w:pPr>
        <w:pStyle w:val="NoSpacing"/>
        <w:rPr>
          <w:rFonts w:ascii="Century Gothic" w:hAnsi="Century Gothic" w:cs="Arial"/>
          <w:sz w:val="24"/>
          <w:szCs w:val="24"/>
        </w:rPr>
      </w:pPr>
      <w:r>
        <w:rPr>
          <w:rFonts w:ascii="Century Gothic" w:hAnsi="Century Gothic" w:cs="Arial"/>
          <w:sz w:val="24"/>
          <w:szCs w:val="24"/>
        </w:rPr>
        <w:t xml:space="preserve">In 2016 Unyts distributed over </w:t>
      </w:r>
      <w:r w:rsidRPr="006E334E">
        <w:rPr>
          <w:rFonts w:ascii="Century Gothic" w:hAnsi="Century Gothic" w:cs="Arial"/>
          <w:b/>
          <w:sz w:val="24"/>
          <w:szCs w:val="24"/>
        </w:rPr>
        <w:t>45,000</w:t>
      </w:r>
      <w:r>
        <w:rPr>
          <w:rFonts w:ascii="Century Gothic" w:hAnsi="Century Gothic" w:cs="Arial"/>
          <w:sz w:val="24"/>
          <w:szCs w:val="24"/>
        </w:rPr>
        <w:t xml:space="preserve"> </w:t>
      </w:r>
      <w:r w:rsidRPr="006E334E">
        <w:rPr>
          <w:rFonts w:ascii="Century Gothic" w:hAnsi="Century Gothic" w:cs="Arial"/>
          <w:sz w:val="24"/>
          <w:szCs w:val="24"/>
        </w:rPr>
        <w:t>blood, platelet and plasma products.</w:t>
      </w:r>
    </w:p>
    <w:p w:rsidR="006E334E" w:rsidRDefault="006E334E" w:rsidP="00D24539">
      <w:pPr>
        <w:pStyle w:val="NoSpacing"/>
        <w:rPr>
          <w:rFonts w:ascii="Century Gothic" w:hAnsi="Century Gothic" w:cs="Arial"/>
          <w:sz w:val="24"/>
          <w:szCs w:val="24"/>
        </w:rPr>
      </w:pPr>
    </w:p>
    <w:p w:rsidR="006E334E" w:rsidRDefault="006E334E" w:rsidP="00D24539">
      <w:pPr>
        <w:pStyle w:val="NoSpacing"/>
        <w:rPr>
          <w:rFonts w:ascii="Century Gothic" w:hAnsi="Century Gothic" w:cs="Arial"/>
          <w:sz w:val="24"/>
          <w:szCs w:val="24"/>
        </w:rPr>
      </w:pPr>
      <w:r>
        <w:rPr>
          <w:rFonts w:ascii="Century Gothic" w:hAnsi="Century Gothic" w:cs="Arial"/>
          <w:sz w:val="24"/>
          <w:szCs w:val="24"/>
        </w:rPr>
        <w:t xml:space="preserve">In 2016 </w:t>
      </w:r>
      <w:r w:rsidRPr="006E334E">
        <w:rPr>
          <w:rFonts w:ascii="Century Gothic" w:hAnsi="Century Gothic" w:cs="Arial"/>
          <w:b/>
          <w:sz w:val="24"/>
          <w:szCs w:val="24"/>
        </w:rPr>
        <w:t>848</w:t>
      </w:r>
      <w:r>
        <w:rPr>
          <w:rFonts w:ascii="Century Gothic" w:hAnsi="Century Gothic" w:cs="Arial"/>
          <w:sz w:val="24"/>
          <w:szCs w:val="24"/>
        </w:rPr>
        <w:t xml:space="preserve"> Unyts blood drives </w:t>
      </w:r>
      <w:r w:rsidRPr="006E334E">
        <w:rPr>
          <w:rFonts w:ascii="Century Gothic" w:hAnsi="Century Gothic" w:cs="Arial"/>
          <w:sz w:val="24"/>
          <w:szCs w:val="24"/>
        </w:rPr>
        <w:t xml:space="preserve">were held across </w:t>
      </w:r>
      <w:r w:rsidR="001D577C">
        <w:rPr>
          <w:rFonts w:ascii="Century Gothic" w:hAnsi="Century Gothic" w:cs="Arial"/>
          <w:sz w:val="24"/>
          <w:szCs w:val="24"/>
        </w:rPr>
        <w:t>Western New York</w:t>
      </w:r>
      <w:r w:rsidRPr="006E334E">
        <w:rPr>
          <w:rFonts w:ascii="Century Gothic" w:hAnsi="Century Gothic" w:cs="Arial"/>
          <w:sz w:val="24"/>
          <w:szCs w:val="24"/>
        </w:rPr>
        <w:t>.</w:t>
      </w:r>
    </w:p>
    <w:p w:rsidR="00385899" w:rsidRDefault="00385899" w:rsidP="00D24539">
      <w:pPr>
        <w:pStyle w:val="NoSpacing"/>
        <w:rPr>
          <w:rFonts w:ascii="Century Gothic" w:hAnsi="Century Gothic" w:cs="Arial"/>
          <w:sz w:val="24"/>
          <w:szCs w:val="24"/>
        </w:rPr>
      </w:pPr>
    </w:p>
    <w:p w:rsidR="00385899" w:rsidRDefault="00385899" w:rsidP="00D24539">
      <w:pPr>
        <w:pStyle w:val="NoSpacing"/>
        <w:rPr>
          <w:rFonts w:ascii="Century Gothic" w:hAnsi="Century Gothic" w:cs="Arial"/>
          <w:sz w:val="24"/>
          <w:szCs w:val="24"/>
        </w:rPr>
      </w:pPr>
      <w:r w:rsidRPr="00385899">
        <w:rPr>
          <w:rFonts w:ascii="Century Gothic" w:hAnsi="Century Gothic" w:cs="Arial"/>
          <w:sz w:val="24"/>
          <w:szCs w:val="24"/>
        </w:rPr>
        <w:t>Since 2007 Unyts has worked with over 1500 community partners for blood drives</w:t>
      </w:r>
    </w:p>
    <w:p w:rsidR="006E334E" w:rsidRDefault="006E334E" w:rsidP="00D24539">
      <w:pPr>
        <w:pStyle w:val="NoSpacing"/>
        <w:rPr>
          <w:rFonts w:ascii="Century Gothic" w:hAnsi="Century Gothic" w:cs="Arial"/>
          <w:sz w:val="24"/>
          <w:szCs w:val="24"/>
        </w:rPr>
      </w:pPr>
    </w:p>
    <w:p w:rsidR="006E334E" w:rsidRDefault="006E334E" w:rsidP="00D24539">
      <w:pPr>
        <w:pStyle w:val="NoSpacing"/>
        <w:rPr>
          <w:rFonts w:ascii="Century Gothic" w:hAnsi="Century Gothic" w:cs="Arial"/>
          <w:sz w:val="24"/>
          <w:szCs w:val="24"/>
        </w:rPr>
      </w:pPr>
      <w:r w:rsidRPr="006E334E">
        <w:rPr>
          <w:rFonts w:ascii="Century Gothic" w:hAnsi="Century Gothic" w:cs="Arial"/>
          <w:sz w:val="24"/>
          <w:szCs w:val="24"/>
        </w:rPr>
        <w:t>Since 2007 Unyts’ Com</w:t>
      </w:r>
      <w:r>
        <w:rPr>
          <w:rFonts w:ascii="Century Gothic" w:hAnsi="Century Gothic" w:cs="Arial"/>
          <w:sz w:val="24"/>
          <w:szCs w:val="24"/>
        </w:rPr>
        <w:t xml:space="preserve">munity Blood Service has saved </w:t>
      </w:r>
      <w:r w:rsidRPr="006E334E">
        <w:rPr>
          <w:rFonts w:ascii="Century Gothic" w:hAnsi="Century Gothic" w:cs="Arial"/>
          <w:sz w:val="24"/>
          <w:szCs w:val="24"/>
        </w:rPr>
        <w:t>are</w:t>
      </w:r>
      <w:r>
        <w:rPr>
          <w:rFonts w:ascii="Century Gothic" w:hAnsi="Century Gothic" w:cs="Arial"/>
          <w:sz w:val="24"/>
          <w:szCs w:val="24"/>
        </w:rPr>
        <w:t xml:space="preserve">a hospitals over </w:t>
      </w:r>
      <w:r w:rsidRPr="006E334E">
        <w:rPr>
          <w:rFonts w:ascii="Century Gothic" w:hAnsi="Century Gothic" w:cs="Arial"/>
          <w:b/>
          <w:sz w:val="24"/>
          <w:szCs w:val="24"/>
        </w:rPr>
        <w:t>$10 million</w:t>
      </w:r>
      <w:r w:rsidRPr="006E334E">
        <w:rPr>
          <w:rFonts w:ascii="Century Gothic" w:hAnsi="Century Gothic" w:cs="Arial"/>
          <w:sz w:val="24"/>
          <w:szCs w:val="24"/>
        </w:rPr>
        <w:t>.</w:t>
      </w:r>
      <w:r w:rsidRPr="006E334E">
        <w:rPr>
          <w:rFonts w:ascii="Century Gothic" w:hAnsi="Century Gothic" w:cs="Arial"/>
          <w:b/>
          <w:sz w:val="24"/>
          <w:szCs w:val="24"/>
        </w:rPr>
        <w:br/>
      </w:r>
    </w:p>
    <w:p w:rsidR="00D24539" w:rsidRPr="00B7496D" w:rsidRDefault="00D24539" w:rsidP="00D24539">
      <w:pPr>
        <w:pStyle w:val="NoSpacing"/>
        <w:rPr>
          <w:rFonts w:ascii="Century Gothic" w:hAnsi="Century Gothic" w:cs="Arial"/>
          <w:sz w:val="24"/>
          <w:szCs w:val="24"/>
        </w:rPr>
      </w:pPr>
      <w:r w:rsidRPr="006B73EE">
        <w:rPr>
          <w:rFonts w:ascii="Century Gothic" w:hAnsi="Century Gothic" w:cs="Arial"/>
          <w:sz w:val="24"/>
          <w:szCs w:val="24"/>
        </w:rPr>
        <w:t xml:space="preserve">It is our responsibility to answer the call for blood </w:t>
      </w:r>
      <w:r>
        <w:rPr>
          <w:rFonts w:ascii="Century Gothic" w:hAnsi="Century Gothic" w:cs="Arial"/>
          <w:sz w:val="24"/>
          <w:szCs w:val="24"/>
        </w:rPr>
        <w:t>at our local hospitals</w:t>
      </w:r>
      <w:r w:rsidRPr="006B73EE">
        <w:rPr>
          <w:rFonts w:ascii="Century Gothic" w:hAnsi="Century Gothic" w:cs="Arial"/>
          <w:sz w:val="24"/>
          <w:szCs w:val="24"/>
        </w:rPr>
        <w:t xml:space="preserve">, </w:t>
      </w:r>
      <w:r>
        <w:rPr>
          <w:rFonts w:ascii="Century Gothic" w:hAnsi="Century Gothic" w:cs="Arial"/>
          <w:sz w:val="24"/>
          <w:szCs w:val="24"/>
        </w:rPr>
        <w:t xml:space="preserve">and ensure that we are providing an adequate supply for patients in need. </w:t>
      </w:r>
      <w:r w:rsidRPr="00B7496D">
        <w:rPr>
          <w:rFonts w:ascii="Century Gothic" w:hAnsi="Century Gothic" w:cs="Arial"/>
          <w:sz w:val="24"/>
          <w:szCs w:val="24"/>
        </w:rPr>
        <w:t xml:space="preserve">Every 2 seconds someone in the U.S. needs blood, and over 41,000 donations are </w:t>
      </w:r>
      <w:r w:rsidRPr="00B7496D">
        <w:rPr>
          <w:rFonts w:ascii="Century Gothic" w:hAnsi="Century Gothic" w:cs="Arial"/>
          <w:sz w:val="24"/>
          <w:szCs w:val="24"/>
        </w:rPr>
        <w:lastRenderedPageBreak/>
        <w:t>required each day to meet this need. The very young, from the tiniest of preemies in a hospital’s neonatal unit, to an elderly patient suffering from a blood disorder, all benefit from blood’s life-sustaining qualities.</w:t>
      </w:r>
    </w:p>
    <w:p w:rsidR="00D24539" w:rsidRDefault="00D24539" w:rsidP="00D24539">
      <w:pPr>
        <w:pStyle w:val="NoSpacing"/>
        <w:rPr>
          <w:rFonts w:ascii="Century Gothic" w:hAnsi="Century Gothic" w:cs="Arial"/>
          <w:sz w:val="24"/>
          <w:szCs w:val="24"/>
        </w:rPr>
      </w:pPr>
    </w:p>
    <w:p w:rsidR="00D24539" w:rsidRPr="00680EAF" w:rsidRDefault="00D24539" w:rsidP="00D24539">
      <w:pPr>
        <w:pStyle w:val="NoSpacing"/>
        <w:rPr>
          <w:rFonts w:ascii="Century Gothic" w:hAnsi="Century Gothic" w:cs="Arial"/>
          <w:sz w:val="24"/>
          <w:szCs w:val="24"/>
        </w:rPr>
      </w:pPr>
      <w:r>
        <w:rPr>
          <w:rFonts w:ascii="Century Gothic" w:hAnsi="Century Gothic" w:cs="Arial"/>
          <w:sz w:val="24"/>
          <w:szCs w:val="24"/>
        </w:rPr>
        <w:t xml:space="preserve">Naliah Codjovi from Cheektowaga is someone who requires blood products on a regular basis, and she depends on Unyts to make sure Women &amp; Children’s Hospital of Buffalo has the blood she needs. </w:t>
      </w:r>
      <w:r>
        <w:rPr>
          <w:rFonts w:ascii="Century Gothic" w:hAnsi="Century Gothic"/>
          <w:sz w:val="24"/>
          <w:szCs w:val="24"/>
        </w:rPr>
        <w:t>Ten year</w:t>
      </w:r>
      <w:r w:rsidRPr="00526902">
        <w:rPr>
          <w:rFonts w:ascii="Century Gothic" w:hAnsi="Century Gothic"/>
          <w:sz w:val="24"/>
          <w:szCs w:val="24"/>
        </w:rPr>
        <w:t xml:space="preserve"> old </w:t>
      </w:r>
      <w:r w:rsidRPr="00D24539">
        <w:rPr>
          <w:rFonts w:ascii="Century Gothic" w:hAnsi="Century Gothic"/>
          <w:sz w:val="24"/>
          <w:szCs w:val="24"/>
        </w:rPr>
        <w:t>Naliah suffers from sickle cell disease, a blood disorder characterized by abnormally shaped red blood cells that obstruct the cells’ ability to carry oxygenated blood throughout the body.  Therefore, Naliah must receive regular blood transfusions at Women &amp; Children’s Hospital of Buffalo.</w:t>
      </w:r>
      <w:r w:rsidRPr="00526902">
        <w:rPr>
          <w:rFonts w:ascii="Century Gothic" w:hAnsi="Century Gothic"/>
          <w:sz w:val="24"/>
          <w:szCs w:val="24"/>
        </w:rPr>
        <w:t xml:space="preserve"> </w:t>
      </w:r>
    </w:p>
    <w:p w:rsidR="00D24539" w:rsidRDefault="00D24539" w:rsidP="00D24539">
      <w:pPr>
        <w:spacing w:after="0" w:line="240" w:lineRule="auto"/>
        <w:rPr>
          <w:rFonts w:ascii="Century Gothic" w:hAnsi="Century Gothic"/>
          <w:sz w:val="24"/>
          <w:szCs w:val="24"/>
        </w:rPr>
      </w:pPr>
    </w:p>
    <w:p w:rsidR="00D24539" w:rsidRDefault="00D24539" w:rsidP="00D24539">
      <w:pPr>
        <w:spacing w:after="0" w:line="240" w:lineRule="auto"/>
        <w:rPr>
          <w:rFonts w:ascii="Century Gothic" w:hAnsi="Century Gothic"/>
          <w:sz w:val="24"/>
          <w:szCs w:val="24"/>
        </w:rPr>
      </w:pPr>
      <w:r w:rsidRPr="00D24539">
        <w:rPr>
          <w:rFonts w:ascii="Century Gothic" w:hAnsi="Century Gothic"/>
          <w:sz w:val="24"/>
          <w:szCs w:val="24"/>
        </w:rPr>
        <w:t>‘It means a lot to know that Unyts helps in providing the blood that Naliah and other children need to keep them healthy and make them feel better,” said Tarsha Graham, Naliah’s mom. “It benefits not only children with chronic illnesses, but also children and adults who find themselves in unexpected need.” “I urge others to donate because my daughter and many other children benefit a whole lot from this precious gift given by others,” said Tarsha.</w:t>
      </w:r>
    </w:p>
    <w:p w:rsidR="00D24539" w:rsidRDefault="00D24539" w:rsidP="00D24539">
      <w:pPr>
        <w:spacing w:after="0" w:line="240" w:lineRule="auto"/>
        <w:rPr>
          <w:rFonts w:ascii="Century Gothic" w:hAnsi="Century Gothic"/>
          <w:sz w:val="24"/>
          <w:szCs w:val="24"/>
        </w:rPr>
      </w:pPr>
    </w:p>
    <w:p w:rsidR="00D24539" w:rsidRDefault="00D24539" w:rsidP="00D24539">
      <w:pPr>
        <w:spacing w:after="0" w:line="240" w:lineRule="auto"/>
        <w:rPr>
          <w:rFonts w:ascii="Century Gothic" w:hAnsi="Century Gothic"/>
          <w:sz w:val="24"/>
          <w:szCs w:val="24"/>
        </w:rPr>
      </w:pPr>
      <w:r>
        <w:rPr>
          <w:rFonts w:ascii="Century Gothic" w:hAnsi="Century Gothic"/>
          <w:sz w:val="24"/>
          <w:szCs w:val="24"/>
        </w:rPr>
        <w:t xml:space="preserve">Unyts </w:t>
      </w:r>
      <w:r w:rsidRPr="00B7496D">
        <w:rPr>
          <w:rFonts w:ascii="Century Gothic" w:hAnsi="Century Gothic"/>
          <w:sz w:val="24"/>
          <w:szCs w:val="24"/>
        </w:rPr>
        <w:t>need</w:t>
      </w:r>
      <w:r>
        <w:rPr>
          <w:rFonts w:ascii="Century Gothic" w:hAnsi="Century Gothic"/>
          <w:sz w:val="24"/>
          <w:szCs w:val="24"/>
        </w:rPr>
        <w:t>s</w:t>
      </w:r>
      <w:r w:rsidRPr="00B7496D">
        <w:rPr>
          <w:rFonts w:ascii="Century Gothic" w:hAnsi="Century Gothic"/>
          <w:sz w:val="24"/>
          <w:szCs w:val="24"/>
        </w:rPr>
        <w:t xml:space="preserve"> continued help from </w:t>
      </w:r>
      <w:r>
        <w:rPr>
          <w:rFonts w:ascii="Century Gothic" w:hAnsi="Century Gothic"/>
          <w:sz w:val="24"/>
          <w:szCs w:val="24"/>
        </w:rPr>
        <w:t xml:space="preserve">the community to ensure that those in need, just like </w:t>
      </w:r>
      <w:r w:rsidR="00ED7A6B">
        <w:rPr>
          <w:rFonts w:ascii="Century Gothic" w:hAnsi="Century Gothic"/>
          <w:sz w:val="24"/>
          <w:szCs w:val="24"/>
        </w:rPr>
        <w:t>Naliah</w:t>
      </w:r>
      <w:r>
        <w:rPr>
          <w:rFonts w:ascii="Century Gothic" w:hAnsi="Century Gothic"/>
          <w:sz w:val="24"/>
          <w:szCs w:val="24"/>
        </w:rPr>
        <w:t>, are helped through blood donation</w:t>
      </w:r>
      <w:r w:rsidRPr="00B7496D">
        <w:rPr>
          <w:rFonts w:ascii="Century Gothic" w:hAnsi="Century Gothic"/>
          <w:sz w:val="24"/>
          <w:szCs w:val="24"/>
        </w:rPr>
        <w:t xml:space="preserve">. </w:t>
      </w:r>
      <w:r>
        <w:rPr>
          <w:rFonts w:ascii="Century Gothic" w:hAnsi="Century Gothic"/>
          <w:sz w:val="24"/>
          <w:szCs w:val="24"/>
        </w:rPr>
        <w:t>B</w:t>
      </w:r>
      <w:r w:rsidRPr="00B7496D">
        <w:rPr>
          <w:rFonts w:ascii="Century Gothic" w:hAnsi="Century Gothic"/>
          <w:sz w:val="24"/>
          <w:szCs w:val="24"/>
        </w:rPr>
        <w:t xml:space="preserve">lood drives </w:t>
      </w:r>
      <w:r>
        <w:rPr>
          <w:rFonts w:ascii="Century Gothic" w:hAnsi="Century Gothic"/>
          <w:sz w:val="24"/>
          <w:szCs w:val="24"/>
        </w:rPr>
        <w:t>are conveniently organized across Erie, Niagara and Wyoming Counties</w:t>
      </w:r>
      <w:r w:rsidRPr="00B7496D">
        <w:rPr>
          <w:rFonts w:ascii="Century Gothic" w:hAnsi="Century Gothic"/>
          <w:sz w:val="24"/>
          <w:szCs w:val="24"/>
        </w:rPr>
        <w:t xml:space="preserve"> </w:t>
      </w:r>
      <w:r w:rsidR="00ED7A6B">
        <w:rPr>
          <w:rFonts w:ascii="Century Gothic" w:hAnsi="Century Gothic"/>
          <w:sz w:val="24"/>
          <w:szCs w:val="24"/>
        </w:rPr>
        <w:t>6</w:t>
      </w:r>
      <w:r w:rsidRPr="00B7496D">
        <w:rPr>
          <w:rFonts w:ascii="Century Gothic" w:hAnsi="Century Gothic"/>
          <w:sz w:val="24"/>
          <w:szCs w:val="24"/>
        </w:rPr>
        <w:t xml:space="preserve"> days a</w:t>
      </w:r>
      <w:r>
        <w:rPr>
          <w:rFonts w:ascii="Century Gothic" w:hAnsi="Century Gothic"/>
          <w:sz w:val="24"/>
          <w:szCs w:val="24"/>
        </w:rPr>
        <w:t xml:space="preserve"> week</w:t>
      </w:r>
      <w:r w:rsidRPr="00B7496D">
        <w:rPr>
          <w:rFonts w:ascii="Century Gothic" w:hAnsi="Century Gothic"/>
          <w:sz w:val="24"/>
          <w:szCs w:val="24"/>
        </w:rPr>
        <w:t xml:space="preserve"> </w:t>
      </w:r>
      <w:r>
        <w:rPr>
          <w:rFonts w:ascii="Century Gothic" w:hAnsi="Century Gothic"/>
          <w:sz w:val="24"/>
          <w:szCs w:val="24"/>
        </w:rPr>
        <w:t>in addition to regular hours at</w:t>
      </w:r>
      <w:r w:rsidRPr="00B7496D">
        <w:rPr>
          <w:rFonts w:ascii="Century Gothic" w:hAnsi="Century Gothic"/>
          <w:sz w:val="24"/>
          <w:szCs w:val="24"/>
        </w:rPr>
        <w:t xml:space="preserve"> four Neighborhood Blood Donation Centers. </w:t>
      </w:r>
      <w:r>
        <w:rPr>
          <w:rFonts w:ascii="Century Gothic" w:hAnsi="Century Gothic"/>
          <w:sz w:val="24"/>
          <w:szCs w:val="24"/>
        </w:rPr>
        <w:t xml:space="preserve">When you donate with Unyts you can be assured that your blood is staying local for local patients in need. The organization has grown dramatically over the last </w:t>
      </w:r>
      <w:r w:rsidR="006E334E">
        <w:rPr>
          <w:rFonts w:ascii="Century Gothic" w:hAnsi="Century Gothic"/>
          <w:sz w:val="24"/>
          <w:szCs w:val="24"/>
        </w:rPr>
        <w:t>10</w:t>
      </w:r>
      <w:r>
        <w:rPr>
          <w:rFonts w:ascii="Century Gothic" w:hAnsi="Century Gothic"/>
          <w:sz w:val="24"/>
          <w:szCs w:val="24"/>
        </w:rPr>
        <w:t xml:space="preserve"> years and will continue to do so as we remain committed to saving and enhancing lives across </w:t>
      </w:r>
      <w:r w:rsidR="001D577C">
        <w:rPr>
          <w:rFonts w:ascii="Century Gothic" w:hAnsi="Century Gothic" w:cs="Arial"/>
          <w:sz w:val="24"/>
          <w:szCs w:val="24"/>
        </w:rPr>
        <w:t>Western New York</w:t>
      </w:r>
      <w:r>
        <w:rPr>
          <w:rFonts w:ascii="Century Gothic" w:hAnsi="Century Gothic"/>
          <w:sz w:val="24"/>
          <w:szCs w:val="24"/>
        </w:rPr>
        <w:t>.</w:t>
      </w:r>
    </w:p>
    <w:p w:rsidR="00D24539" w:rsidRDefault="00D24539" w:rsidP="00D24539">
      <w:pPr>
        <w:spacing w:after="0" w:line="240" w:lineRule="auto"/>
        <w:rPr>
          <w:rFonts w:ascii="Century Gothic" w:hAnsi="Century Gothic"/>
          <w:sz w:val="24"/>
          <w:szCs w:val="24"/>
        </w:rPr>
      </w:pPr>
    </w:p>
    <w:p w:rsidR="003E3BCA" w:rsidRPr="00D85323" w:rsidRDefault="003E3BCA" w:rsidP="003E3BCA">
      <w:pPr>
        <w:pStyle w:val="NormalWeb"/>
        <w:rPr>
          <w:rFonts w:ascii="Century Gothic" w:hAnsi="Century Gothic" w:cs="Helvetica"/>
          <w:color w:val="auto"/>
        </w:rPr>
      </w:pPr>
      <w:r w:rsidRPr="00D85323">
        <w:rPr>
          <w:rFonts w:ascii="Century Gothic" w:hAnsi="Century Gothic" w:cs="Helvetica"/>
          <w:color w:val="auto"/>
        </w:rPr>
        <w:t xml:space="preserve">To </w:t>
      </w:r>
      <w:r>
        <w:rPr>
          <w:rFonts w:ascii="Century Gothic" w:hAnsi="Century Gothic" w:cs="Helvetica"/>
          <w:color w:val="auto"/>
        </w:rPr>
        <w:t>learn more about</w:t>
      </w:r>
      <w:r w:rsidRPr="00D85323">
        <w:rPr>
          <w:rFonts w:ascii="Century Gothic" w:hAnsi="Century Gothic" w:cs="Helvetica"/>
          <w:color w:val="auto"/>
        </w:rPr>
        <w:t xml:space="preserve"> donat</w:t>
      </w:r>
      <w:r>
        <w:rPr>
          <w:rFonts w:ascii="Century Gothic" w:hAnsi="Century Gothic" w:cs="Helvetica"/>
          <w:color w:val="auto"/>
        </w:rPr>
        <w:t>ing</w:t>
      </w:r>
      <w:r w:rsidRPr="00D85323">
        <w:rPr>
          <w:rFonts w:ascii="Century Gothic" w:hAnsi="Century Gothic" w:cs="Helvetica"/>
          <w:color w:val="auto"/>
        </w:rPr>
        <w:t> blood</w:t>
      </w:r>
      <w:r>
        <w:rPr>
          <w:rFonts w:ascii="Century Gothic" w:hAnsi="Century Gothic" w:cs="Helvetica"/>
          <w:color w:val="auto"/>
        </w:rPr>
        <w:t xml:space="preserve"> or holding a blood drive with Unyts</w:t>
      </w:r>
      <w:r w:rsidRPr="00D85323">
        <w:rPr>
          <w:rFonts w:ascii="Century Gothic" w:hAnsi="Century Gothic" w:cs="Helvetica"/>
          <w:color w:val="auto"/>
        </w:rPr>
        <w:t xml:space="preserve">, please </w:t>
      </w:r>
      <w:r>
        <w:rPr>
          <w:rFonts w:ascii="Century Gothic" w:hAnsi="Century Gothic" w:cs="Helvetica"/>
          <w:color w:val="auto"/>
        </w:rPr>
        <w:t>call 716-512-7940</w:t>
      </w:r>
      <w:r w:rsidRPr="00D85323">
        <w:rPr>
          <w:rFonts w:ascii="Century Gothic" w:hAnsi="Century Gothic" w:cs="Helvetica"/>
          <w:color w:val="auto"/>
        </w:rPr>
        <w:t xml:space="preserve"> or </w:t>
      </w:r>
      <w:r>
        <w:rPr>
          <w:rFonts w:ascii="Century Gothic" w:hAnsi="Century Gothic" w:cs="Helvetica"/>
          <w:color w:val="auto"/>
        </w:rPr>
        <w:t xml:space="preserve">visit </w:t>
      </w:r>
      <w:hyperlink r:id="rId7" w:history="1">
        <w:r w:rsidRPr="00955430">
          <w:rPr>
            <w:rStyle w:val="Hyperlink"/>
            <w:rFonts w:ascii="Century Gothic" w:hAnsi="Century Gothic" w:cs="Helvetica"/>
          </w:rPr>
          <w:t>www.unyts.org</w:t>
        </w:r>
      </w:hyperlink>
      <w:r>
        <w:rPr>
          <w:rFonts w:ascii="Century Gothic" w:hAnsi="Century Gothic" w:cs="Helvetica"/>
          <w:color w:val="auto"/>
        </w:rPr>
        <w:t xml:space="preserve">. </w:t>
      </w:r>
    </w:p>
    <w:p w:rsidR="003E3BCA" w:rsidRPr="00380808" w:rsidRDefault="003E3BCA" w:rsidP="003E3BCA">
      <w:pPr>
        <w:pStyle w:val="NoSpacing"/>
        <w:rPr>
          <w:rFonts w:ascii="Century Gothic" w:hAnsi="Century Gothic"/>
          <w:sz w:val="24"/>
          <w:szCs w:val="24"/>
        </w:rPr>
      </w:pPr>
    </w:p>
    <w:p w:rsidR="003E3BCA" w:rsidRPr="000F560A" w:rsidRDefault="003E3BCA" w:rsidP="003E3BCA">
      <w:pPr>
        <w:pStyle w:val="NoSpacing"/>
        <w:rPr>
          <w:rFonts w:ascii="Century Gothic" w:hAnsi="Century Gothic"/>
          <w:sz w:val="24"/>
          <w:szCs w:val="24"/>
        </w:rPr>
      </w:pPr>
    </w:p>
    <w:p w:rsidR="003E3BCA" w:rsidRPr="00D63BFE" w:rsidRDefault="003E3BCA" w:rsidP="003E3BCA">
      <w:pPr>
        <w:pStyle w:val="NoSpacing"/>
        <w:jc w:val="center"/>
        <w:rPr>
          <w:rFonts w:ascii="Century Gothic" w:hAnsi="Century Gothic"/>
          <w:sz w:val="24"/>
          <w:szCs w:val="24"/>
          <w:lang w:val="en"/>
        </w:rPr>
      </w:pPr>
      <w:r w:rsidRPr="00D63BFE">
        <w:rPr>
          <w:rFonts w:ascii="Century Gothic" w:hAnsi="Century Gothic"/>
          <w:sz w:val="24"/>
          <w:szCs w:val="24"/>
          <w:lang w:val="en"/>
        </w:rPr>
        <w:t>###</w:t>
      </w:r>
    </w:p>
    <w:p w:rsidR="003E3BCA" w:rsidRPr="00D63BFE" w:rsidRDefault="003E3BCA" w:rsidP="003E3BCA">
      <w:pPr>
        <w:pStyle w:val="NoSpacing"/>
        <w:rPr>
          <w:rFonts w:ascii="Century Gothic" w:hAnsi="Century Gothic"/>
          <w:bCs/>
          <w:i/>
          <w:iCs/>
          <w:sz w:val="24"/>
          <w:szCs w:val="24"/>
        </w:rPr>
      </w:pPr>
    </w:p>
    <w:p w:rsidR="003E3BCA" w:rsidRPr="00A040A5" w:rsidRDefault="003E3BCA" w:rsidP="003E3BCA">
      <w:pPr>
        <w:pStyle w:val="NoSpacing"/>
        <w:jc w:val="center"/>
        <w:rPr>
          <w:rFonts w:ascii="Century Gothic" w:hAnsi="Century Gothic"/>
          <w:bCs/>
          <w:i/>
          <w:iCs/>
          <w:sz w:val="20"/>
          <w:szCs w:val="20"/>
        </w:rPr>
      </w:pPr>
      <w:r w:rsidRPr="00D63BFE">
        <w:rPr>
          <w:rFonts w:ascii="Century Gothic" w:hAnsi="Century Gothic"/>
          <w:bCs/>
          <w:i/>
          <w:iCs/>
          <w:sz w:val="20"/>
          <w:szCs w:val="20"/>
        </w:rPr>
        <w:t>*As of January 1, 2012, Unyts operates under, d/b/a Unyts, WNY’s only Organ, Eye, Tissue and Community Blood Center. The organization is no longer Upstate NY Transplant Services</w:t>
      </w:r>
      <w:r>
        <w:rPr>
          <w:rFonts w:ascii="Century Gothic" w:hAnsi="Century Gothic"/>
          <w:bCs/>
          <w:i/>
          <w:iCs/>
          <w:sz w:val="20"/>
          <w:szCs w:val="20"/>
        </w:rPr>
        <w:t>.</w:t>
      </w:r>
    </w:p>
    <w:p w:rsidR="00CA229F" w:rsidRPr="00D24539" w:rsidRDefault="00CA229F" w:rsidP="003E3BCA">
      <w:pPr>
        <w:spacing w:after="0" w:line="240" w:lineRule="auto"/>
        <w:rPr>
          <w:rFonts w:ascii="Century Gothic" w:hAnsi="Century Gothic"/>
          <w:sz w:val="24"/>
          <w:szCs w:val="24"/>
        </w:rPr>
      </w:pPr>
    </w:p>
    <w:sectPr w:rsidR="00CA229F" w:rsidRPr="00D24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elle Ligh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39"/>
    <w:rsid w:val="0010703F"/>
    <w:rsid w:val="001D577C"/>
    <w:rsid w:val="00385899"/>
    <w:rsid w:val="003E3BCA"/>
    <w:rsid w:val="00403ED9"/>
    <w:rsid w:val="004D6F49"/>
    <w:rsid w:val="006E334E"/>
    <w:rsid w:val="00807B17"/>
    <w:rsid w:val="009A3C9C"/>
    <w:rsid w:val="00CA229F"/>
    <w:rsid w:val="00D24539"/>
    <w:rsid w:val="00D36CA5"/>
    <w:rsid w:val="00E953C5"/>
    <w:rsid w:val="00ED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539"/>
    <w:pPr>
      <w:spacing w:after="0" w:line="240" w:lineRule="auto"/>
    </w:pPr>
  </w:style>
  <w:style w:type="character" w:styleId="Hyperlink">
    <w:name w:val="Hyperlink"/>
    <w:basedOn w:val="DefaultParagraphFont"/>
    <w:uiPriority w:val="99"/>
    <w:unhideWhenUsed/>
    <w:rsid w:val="00D24539"/>
    <w:rPr>
      <w:color w:val="0000FF" w:themeColor="hyperlink"/>
      <w:u w:val="single"/>
    </w:rPr>
  </w:style>
  <w:style w:type="paragraph" w:styleId="BalloonText">
    <w:name w:val="Balloon Text"/>
    <w:basedOn w:val="Normal"/>
    <w:link w:val="BalloonTextChar"/>
    <w:uiPriority w:val="99"/>
    <w:semiHidden/>
    <w:unhideWhenUsed/>
    <w:rsid w:val="00D36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CA5"/>
    <w:rPr>
      <w:rFonts w:ascii="Tahoma" w:hAnsi="Tahoma" w:cs="Tahoma"/>
      <w:sz w:val="16"/>
      <w:szCs w:val="16"/>
    </w:rPr>
  </w:style>
  <w:style w:type="paragraph" w:styleId="NormalWeb">
    <w:name w:val="Normal (Web)"/>
    <w:basedOn w:val="Normal"/>
    <w:uiPriority w:val="99"/>
    <w:semiHidden/>
    <w:unhideWhenUsed/>
    <w:rsid w:val="003E3BCA"/>
    <w:pPr>
      <w:spacing w:after="0" w:line="360" w:lineRule="atLeast"/>
    </w:pPr>
    <w:rPr>
      <w:rFonts w:ascii="Adelle Light" w:eastAsia="Times New Roman" w:hAnsi="Adelle Light" w:cs="Times New Roman"/>
      <w:color w:val="6666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539"/>
    <w:pPr>
      <w:spacing w:after="0" w:line="240" w:lineRule="auto"/>
    </w:pPr>
  </w:style>
  <w:style w:type="character" w:styleId="Hyperlink">
    <w:name w:val="Hyperlink"/>
    <w:basedOn w:val="DefaultParagraphFont"/>
    <w:uiPriority w:val="99"/>
    <w:unhideWhenUsed/>
    <w:rsid w:val="00D24539"/>
    <w:rPr>
      <w:color w:val="0000FF" w:themeColor="hyperlink"/>
      <w:u w:val="single"/>
    </w:rPr>
  </w:style>
  <w:style w:type="paragraph" w:styleId="BalloonText">
    <w:name w:val="Balloon Text"/>
    <w:basedOn w:val="Normal"/>
    <w:link w:val="BalloonTextChar"/>
    <w:uiPriority w:val="99"/>
    <w:semiHidden/>
    <w:unhideWhenUsed/>
    <w:rsid w:val="00D36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CA5"/>
    <w:rPr>
      <w:rFonts w:ascii="Tahoma" w:hAnsi="Tahoma" w:cs="Tahoma"/>
      <w:sz w:val="16"/>
      <w:szCs w:val="16"/>
    </w:rPr>
  </w:style>
  <w:style w:type="paragraph" w:styleId="NormalWeb">
    <w:name w:val="Normal (Web)"/>
    <w:basedOn w:val="Normal"/>
    <w:uiPriority w:val="99"/>
    <w:semiHidden/>
    <w:unhideWhenUsed/>
    <w:rsid w:val="003E3BCA"/>
    <w:pPr>
      <w:spacing w:after="0" w:line="360" w:lineRule="atLeast"/>
    </w:pPr>
    <w:rPr>
      <w:rFonts w:ascii="Adelle Light" w:eastAsia="Times New Roman" w:hAnsi="Adelle Light" w:cs="Times New Roman"/>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yt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diina@unyt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Diina, Sarah</dc:creator>
  <cp:lastModifiedBy>Diina, Sarah</cp:lastModifiedBy>
  <cp:revision>10</cp:revision>
  <dcterms:created xsi:type="dcterms:W3CDTF">2017-07-07T12:43:00Z</dcterms:created>
  <dcterms:modified xsi:type="dcterms:W3CDTF">2017-07-10T13:53:00Z</dcterms:modified>
</cp:coreProperties>
</file>