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9C5" w:rsidRDefault="00D769C5" w:rsidP="00D769C5">
      <w:pPr>
        <w:rPr>
          <w:rFonts w:asciiTheme="majorHAnsi" w:hAnsiTheme="majorHAnsi"/>
          <w:b/>
        </w:rPr>
      </w:pPr>
      <w:r w:rsidRPr="00782B0A">
        <w:rPr>
          <w:noProof/>
        </w:rPr>
        <w:drawing>
          <wp:anchor distT="0" distB="0" distL="114300" distR="114300" simplePos="0" relativeHeight="251659264" behindDoc="1" locked="0" layoutInCell="1" allowOverlap="1" wp14:anchorId="436E593D" wp14:editId="7B624AAE">
            <wp:simplePos x="0" y="0"/>
            <wp:positionH relativeFrom="margin">
              <wp:posOffset>1543050</wp:posOffset>
            </wp:positionH>
            <wp:positionV relativeFrom="paragraph">
              <wp:posOffset>-609600</wp:posOffset>
            </wp:positionV>
            <wp:extent cx="1104900" cy="1299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2990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3048000</wp:posOffset>
            </wp:positionH>
            <wp:positionV relativeFrom="page">
              <wp:posOffset>409575</wp:posOffset>
            </wp:positionV>
            <wp:extent cx="1252220" cy="1304925"/>
            <wp:effectExtent l="0" t="0" r="508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cel_solutions_logo_full_color_rgb_900px_w_72p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220" cy="1304925"/>
                    </a:xfrm>
                    <a:prstGeom prst="rect">
                      <a:avLst/>
                    </a:prstGeom>
                  </pic:spPr>
                </pic:pic>
              </a:graphicData>
            </a:graphic>
            <wp14:sizeRelH relativeFrom="margin">
              <wp14:pctWidth>0</wp14:pctWidth>
            </wp14:sizeRelH>
            <wp14:sizeRelV relativeFrom="margin">
              <wp14:pctHeight>0</wp14:pctHeight>
            </wp14:sizeRelV>
          </wp:anchor>
        </w:drawing>
      </w:r>
    </w:p>
    <w:p w:rsidR="00D769C5" w:rsidRDefault="00D769C5" w:rsidP="00D769C5">
      <w:pPr>
        <w:rPr>
          <w:rFonts w:asciiTheme="majorHAnsi" w:hAnsiTheme="majorHAnsi"/>
          <w:b/>
        </w:rPr>
      </w:pPr>
    </w:p>
    <w:p w:rsidR="00D769C5" w:rsidRPr="007753D2" w:rsidRDefault="00D769C5" w:rsidP="00D769C5">
      <w:pPr>
        <w:rPr>
          <w:rFonts w:asciiTheme="majorHAnsi" w:hAnsiTheme="majorHAnsi"/>
        </w:rPr>
      </w:pPr>
      <w:r w:rsidRPr="007753D2">
        <w:rPr>
          <w:rFonts w:asciiTheme="majorHAnsi" w:hAnsiTheme="majorHAnsi"/>
          <w:b/>
        </w:rPr>
        <w:t>FOR IMMEDIATE RELEASE</w:t>
      </w:r>
    </w:p>
    <w:p w:rsidR="00D769C5" w:rsidRDefault="00D769C5" w:rsidP="00D769C5">
      <w:pPr>
        <w:jc w:val="right"/>
        <w:rPr>
          <w:rFonts w:cstheme="minorHAnsi"/>
        </w:rPr>
      </w:pPr>
      <w:r w:rsidRPr="00D5171A">
        <w:rPr>
          <w:rFonts w:cstheme="minorHAnsi"/>
        </w:rPr>
        <w:t xml:space="preserve">Contact: </w:t>
      </w:r>
      <w:r>
        <w:rPr>
          <w:rFonts w:cstheme="minorHAnsi"/>
        </w:rPr>
        <w:t>Max Winitz</w:t>
      </w:r>
      <w:r w:rsidRPr="00D5171A">
        <w:rPr>
          <w:rFonts w:cstheme="minorHAnsi"/>
        </w:rPr>
        <w:br/>
      </w:r>
      <w:hyperlink r:id="rId6" w:history="1">
        <w:r w:rsidRPr="007F7522">
          <w:rPr>
            <w:rStyle w:val="Hyperlink"/>
            <w:rFonts w:cstheme="minorHAnsi"/>
          </w:rPr>
          <w:t>maxwinitz@bloodassurance.org</w:t>
        </w:r>
      </w:hyperlink>
      <w:r w:rsidRPr="00D5171A">
        <w:rPr>
          <w:rFonts w:cstheme="minorHAnsi"/>
        </w:rPr>
        <w:br/>
      </w:r>
      <w:r>
        <w:rPr>
          <w:rFonts w:cstheme="minorHAnsi"/>
        </w:rPr>
        <w:t>(615) 772-6681</w:t>
      </w:r>
    </w:p>
    <w:p w:rsidR="00D769C5" w:rsidRDefault="00D769C5" w:rsidP="00D769C5">
      <w:pPr>
        <w:jc w:val="center"/>
        <w:rPr>
          <w:rFonts w:cstheme="minorHAnsi"/>
        </w:rPr>
      </w:pPr>
    </w:p>
    <w:p w:rsidR="00D769C5" w:rsidRPr="00D5171A" w:rsidRDefault="00583445" w:rsidP="00D769C5">
      <w:pPr>
        <w:ind w:firstLine="720"/>
        <w:jc w:val="center"/>
        <w:rPr>
          <w:rFonts w:cstheme="minorHAnsi"/>
          <w:b/>
          <w:sz w:val="28"/>
          <w:szCs w:val="28"/>
        </w:rPr>
      </w:pPr>
      <w:r>
        <w:rPr>
          <w:rFonts w:cstheme="minorHAnsi"/>
          <w:b/>
          <w:sz w:val="28"/>
          <w:szCs w:val="28"/>
        </w:rPr>
        <w:t xml:space="preserve">BLOOD ASSURANCE </w:t>
      </w:r>
      <w:r w:rsidR="001E5569">
        <w:rPr>
          <w:rFonts w:cstheme="minorHAnsi"/>
          <w:b/>
          <w:sz w:val="28"/>
          <w:szCs w:val="28"/>
        </w:rPr>
        <w:t>OPENS ITS CELLULAR THERAPY DIVISION, OURCEL SOLUTIONS, IN NASHVILLE</w:t>
      </w:r>
    </w:p>
    <w:p w:rsidR="00D769C5" w:rsidRDefault="00D769C5" w:rsidP="00D769C5">
      <w:pPr>
        <w:rPr>
          <w:rFonts w:eastAsia="Times New Roman" w:cstheme="minorHAnsi"/>
          <w:b/>
          <w:bCs/>
        </w:rPr>
      </w:pPr>
    </w:p>
    <w:p w:rsidR="00D769C5" w:rsidRDefault="00D769C5" w:rsidP="00D769C5">
      <w:pPr>
        <w:rPr>
          <w:rFonts w:eastAsia="Times New Roman" w:cstheme="minorHAnsi"/>
          <w:bCs/>
          <w:color w:val="000000"/>
        </w:rPr>
      </w:pPr>
      <w:bookmarkStart w:id="0" w:name="_GoBack"/>
      <w:r>
        <w:rPr>
          <w:rFonts w:eastAsia="Times New Roman" w:cstheme="minorHAnsi"/>
          <w:b/>
          <w:bCs/>
        </w:rPr>
        <w:t>NASHVILLE</w:t>
      </w:r>
      <w:r w:rsidRPr="001142EB">
        <w:rPr>
          <w:rFonts w:eastAsia="Times New Roman" w:cstheme="minorHAnsi"/>
          <w:b/>
          <w:bCs/>
        </w:rPr>
        <w:t xml:space="preserve">, </w:t>
      </w:r>
      <w:r>
        <w:rPr>
          <w:rFonts w:eastAsia="Times New Roman" w:cstheme="minorHAnsi"/>
          <w:b/>
          <w:bCs/>
        </w:rPr>
        <w:t>Tenn</w:t>
      </w:r>
      <w:r w:rsidRPr="001142EB">
        <w:rPr>
          <w:rFonts w:eastAsia="Times New Roman" w:cstheme="minorHAnsi"/>
          <w:b/>
          <w:bCs/>
        </w:rPr>
        <w:t>. (</w:t>
      </w:r>
      <w:r>
        <w:rPr>
          <w:rFonts w:eastAsia="Times New Roman" w:cstheme="minorHAnsi"/>
          <w:b/>
          <w:bCs/>
        </w:rPr>
        <w:t>May 8</w:t>
      </w:r>
      <w:r w:rsidRPr="001142EB">
        <w:rPr>
          <w:rFonts w:eastAsia="Times New Roman" w:cstheme="minorHAnsi"/>
          <w:b/>
          <w:bCs/>
        </w:rPr>
        <w:t>, 202</w:t>
      </w:r>
      <w:r>
        <w:rPr>
          <w:rFonts w:eastAsia="Times New Roman" w:cstheme="minorHAnsi"/>
          <w:b/>
          <w:bCs/>
        </w:rPr>
        <w:t>3</w:t>
      </w:r>
      <w:r w:rsidRPr="001142EB">
        <w:rPr>
          <w:rFonts w:eastAsia="Times New Roman" w:cstheme="minorHAnsi"/>
          <w:b/>
          <w:bCs/>
          <w:color w:val="000000"/>
        </w:rPr>
        <w:t>) –</w:t>
      </w:r>
      <w:r>
        <w:rPr>
          <w:rFonts w:eastAsia="Times New Roman" w:cstheme="minorHAnsi"/>
          <w:bCs/>
          <w:color w:val="000000"/>
        </w:rPr>
        <w:t xml:space="preserve"> </w:t>
      </w:r>
      <w:r w:rsidR="001E5569">
        <w:rPr>
          <w:rFonts w:eastAsia="Times New Roman" w:cstheme="minorHAnsi"/>
          <w:bCs/>
          <w:color w:val="000000"/>
        </w:rPr>
        <w:t xml:space="preserve">Blood Assurance has </w:t>
      </w:r>
      <w:r w:rsidR="00EC4AAE">
        <w:rPr>
          <w:rFonts w:eastAsia="Times New Roman" w:cstheme="minorHAnsi"/>
          <w:bCs/>
          <w:color w:val="000000"/>
        </w:rPr>
        <w:t>established</w:t>
      </w:r>
      <w:r w:rsidR="001E5569">
        <w:rPr>
          <w:rFonts w:eastAsia="Times New Roman" w:cstheme="minorHAnsi"/>
          <w:bCs/>
          <w:color w:val="000000"/>
        </w:rPr>
        <w:t xml:space="preserve"> a lifesaving cellular therapy division, becoming the first blood center in Tennessee to do so.</w:t>
      </w:r>
    </w:p>
    <w:bookmarkEnd w:id="0"/>
    <w:p w:rsidR="00FF6CF1" w:rsidRDefault="00FF6CF1" w:rsidP="00D769C5">
      <w:pPr>
        <w:rPr>
          <w:rFonts w:eastAsia="Times New Roman" w:cstheme="minorHAnsi"/>
          <w:bCs/>
          <w:color w:val="000000"/>
        </w:rPr>
      </w:pPr>
    </w:p>
    <w:p w:rsidR="001E5569" w:rsidRDefault="001E5569" w:rsidP="00D769C5">
      <w:pPr>
        <w:rPr>
          <w:rFonts w:eastAsia="Times New Roman" w:cstheme="minorHAnsi"/>
          <w:bCs/>
          <w:color w:val="000000"/>
        </w:rPr>
      </w:pPr>
      <w:r>
        <w:rPr>
          <w:rFonts w:eastAsia="Times New Roman" w:cstheme="minorHAnsi"/>
          <w:bCs/>
          <w:color w:val="000000"/>
        </w:rPr>
        <w:t xml:space="preserve">On Monday, a grand opening was held </w:t>
      </w:r>
      <w:r w:rsidR="008044BA">
        <w:rPr>
          <w:rFonts w:eastAsia="Times New Roman" w:cstheme="minorHAnsi"/>
          <w:bCs/>
          <w:color w:val="000000"/>
        </w:rPr>
        <w:t>at</w:t>
      </w:r>
      <w:r>
        <w:rPr>
          <w:rFonts w:eastAsia="Times New Roman" w:cstheme="minorHAnsi"/>
          <w:bCs/>
          <w:color w:val="000000"/>
        </w:rPr>
        <w:t xml:space="preserve"> </w:t>
      </w:r>
      <w:proofErr w:type="spellStart"/>
      <w:r>
        <w:rPr>
          <w:rFonts w:eastAsia="Times New Roman" w:cstheme="minorHAnsi"/>
          <w:bCs/>
          <w:color w:val="000000"/>
        </w:rPr>
        <w:t>OurC</w:t>
      </w:r>
      <w:r w:rsidR="008044BA">
        <w:rPr>
          <w:rFonts w:eastAsia="Times New Roman" w:cstheme="minorHAnsi"/>
          <w:bCs/>
          <w:color w:val="000000"/>
        </w:rPr>
        <w:t>EL</w:t>
      </w:r>
      <w:proofErr w:type="spellEnd"/>
      <w:r w:rsidR="007D2C1D">
        <w:rPr>
          <w:rFonts w:eastAsia="Times New Roman" w:cstheme="minorHAnsi"/>
          <w:bCs/>
          <w:color w:val="000000"/>
        </w:rPr>
        <w:t xml:space="preserve"> (</w:t>
      </w:r>
      <w:r w:rsidR="007D2C1D" w:rsidRPr="007D2C1D">
        <w:rPr>
          <w:rFonts w:eastAsia="Times New Roman" w:cstheme="minorHAnsi"/>
          <w:b/>
          <w:bCs/>
          <w:color w:val="000000"/>
        </w:rPr>
        <w:t>C</w:t>
      </w:r>
      <w:r w:rsidR="007D2C1D">
        <w:rPr>
          <w:rFonts w:eastAsia="Times New Roman" w:cstheme="minorHAnsi"/>
          <w:bCs/>
          <w:color w:val="000000"/>
        </w:rPr>
        <w:t>ellular Therapy-</w:t>
      </w:r>
      <w:r w:rsidR="007D2C1D" w:rsidRPr="007D2C1D">
        <w:rPr>
          <w:rFonts w:eastAsia="Times New Roman" w:cstheme="minorHAnsi"/>
          <w:b/>
          <w:bCs/>
          <w:color w:val="000000"/>
        </w:rPr>
        <w:t>E</w:t>
      </w:r>
      <w:r w:rsidR="007D2C1D">
        <w:rPr>
          <w:rFonts w:eastAsia="Times New Roman" w:cstheme="minorHAnsi"/>
          <w:bCs/>
          <w:color w:val="000000"/>
        </w:rPr>
        <w:t>xchange-</w:t>
      </w:r>
      <w:r w:rsidR="007D2C1D" w:rsidRPr="007D2C1D">
        <w:rPr>
          <w:rFonts w:eastAsia="Times New Roman" w:cstheme="minorHAnsi"/>
          <w:b/>
          <w:bCs/>
          <w:color w:val="000000"/>
        </w:rPr>
        <w:t>L</w:t>
      </w:r>
      <w:r w:rsidR="007D2C1D">
        <w:rPr>
          <w:rFonts w:eastAsia="Times New Roman" w:cstheme="minorHAnsi"/>
          <w:bCs/>
          <w:color w:val="000000"/>
        </w:rPr>
        <w:t>aboratory Services)</w:t>
      </w:r>
      <w:r>
        <w:rPr>
          <w:rFonts w:eastAsia="Times New Roman" w:cstheme="minorHAnsi"/>
          <w:bCs/>
          <w:color w:val="000000"/>
        </w:rPr>
        <w:t xml:space="preserve"> Solutions, located at 2817 West End Ave.</w:t>
      </w:r>
      <w:r w:rsidR="003D4083">
        <w:rPr>
          <w:rFonts w:eastAsia="Times New Roman" w:cstheme="minorHAnsi"/>
          <w:bCs/>
          <w:color w:val="000000"/>
        </w:rPr>
        <w:t xml:space="preserve"> #200</w:t>
      </w:r>
      <w:r w:rsidR="008044BA">
        <w:rPr>
          <w:rFonts w:eastAsia="Times New Roman" w:cstheme="minorHAnsi"/>
          <w:bCs/>
          <w:color w:val="000000"/>
        </w:rPr>
        <w:t xml:space="preserve"> </w:t>
      </w:r>
      <w:r>
        <w:rPr>
          <w:rFonts w:eastAsia="Times New Roman" w:cstheme="minorHAnsi"/>
          <w:bCs/>
          <w:color w:val="000000"/>
        </w:rPr>
        <w:t xml:space="preserve">in Nashville. </w:t>
      </w:r>
    </w:p>
    <w:p w:rsidR="00FF6CF1" w:rsidRDefault="00FF6CF1" w:rsidP="00D769C5">
      <w:pPr>
        <w:rPr>
          <w:rFonts w:eastAsia="Times New Roman" w:cstheme="minorHAnsi"/>
          <w:bCs/>
          <w:color w:val="000000"/>
        </w:rPr>
      </w:pPr>
    </w:p>
    <w:p w:rsidR="00FF6CF1" w:rsidRDefault="008044BA" w:rsidP="00D769C5">
      <w:pPr>
        <w:rPr>
          <w:rFonts w:eastAsia="Times New Roman" w:cstheme="minorHAnsi"/>
          <w:bCs/>
          <w:color w:val="000000"/>
        </w:rPr>
      </w:pPr>
      <w:r>
        <w:rPr>
          <w:rFonts w:eastAsia="Times New Roman" w:cstheme="minorHAnsi"/>
          <w:bCs/>
          <w:color w:val="000000"/>
        </w:rPr>
        <w:t>Cell therapy is the transplantation of human cells to replace or repair damaged tissue and/or cells belonging to those battling cancer and autoimmune diseases.</w:t>
      </w:r>
      <w:r w:rsidR="00EC4AAE">
        <w:rPr>
          <w:rFonts w:eastAsia="Times New Roman" w:cstheme="minorHAnsi"/>
          <w:bCs/>
          <w:color w:val="000000"/>
        </w:rPr>
        <w:t xml:space="preserve"> </w:t>
      </w:r>
    </w:p>
    <w:p w:rsidR="00FF6CF1" w:rsidRDefault="00FF6CF1" w:rsidP="00D769C5">
      <w:pPr>
        <w:rPr>
          <w:rFonts w:eastAsia="Times New Roman" w:cstheme="minorHAnsi"/>
          <w:bCs/>
          <w:color w:val="000000"/>
        </w:rPr>
      </w:pPr>
    </w:p>
    <w:p w:rsidR="00FF6CF1" w:rsidRDefault="00FF6CF1" w:rsidP="00FF6CF1">
      <w:pPr>
        <w:rPr>
          <w:rFonts w:eastAsia="Times New Roman" w:cstheme="minorHAnsi"/>
          <w:bCs/>
          <w:color w:val="000000"/>
        </w:rPr>
      </w:pPr>
      <w:r>
        <w:rPr>
          <w:rFonts w:eastAsia="Times New Roman" w:cstheme="minorHAnsi"/>
          <w:bCs/>
          <w:color w:val="000000"/>
        </w:rPr>
        <w:t xml:space="preserve">“Blood Assurance has provided life-saving blood products to support patients in our community for over 50 years,” said Dr. Liz Culler, Blood Assurance’s chief medical officer. “We are excited to start the </w:t>
      </w:r>
      <w:proofErr w:type="spellStart"/>
      <w:r>
        <w:rPr>
          <w:rFonts w:eastAsia="Times New Roman" w:cstheme="minorHAnsi"/>
          <w:bCs/>
          <w:color w:val="000000"/>
        </w:rPr>
        <w:t>OurCEL</w:t>
      </w:r>
      <w:proofErr w:type="spellEnd"/>
      <w:r>
        <w:rPr>
          <w:rFonts w:eastAsia="Times New Roman" w:cstheme="minorHAnsi"/>
          <w:bCs/>
          <w:color w:val="000000"/>
        </w:rPr>
        <w:t xml:space="preserve"> Solutions division so that we can provide physicians and researchers with living cells as a drug to directly treat disease.”</w:t>
      </w:r>
    </w:p>
    <w:p w:rsidR="00FF6CF1" w:rsidRDefault="00FF6CF1" w:rsidP="00D769C5">
      <w:pPr>
        <w:rPr>
          <w:rFonts w:eastAsia="Times New Roman" w:cstheme="minorHAnsi"/>
          <w:bCs/>
          <w:color w:val="000000"/>
        </w:rPr>
      </w:pPr>
    </w:p>
    <w:p w:rsidR="00EC4AAE" w:rsidRDefault="00EC4AAE" w:rsidP="00D769C5">
      <w:pPr>
        <w:rPr>
          <w:rFonts w:eastAsia="Times New Roman" w:cstheme="minorHAnsi"/>
          <w:bCs/>
          <w:color w:val="000000"/>
        </w:rPr>
      </w:pPr>
      <w:r>
        <w:rPr>
          <w:rFonts w:eastAsia="Times New Roman" w:cstheme="minorHAnsi"/>
          <w:bCs/>
          <w:color w:val="000000"/>
        </w:rPr>
        <w:t>The n</w:t>
      </w:r>
      <w:r w:rsidR="009914B1">
        <w:rPr>
          <w:rFonts w:eastAsia="Times New Roman" w:cstheme="minorHAnsi"/>
          <w:bCs/>
          <w:color w:val="000000"/>
        </w:rPr>
        <w:t>early 8,000</w:t>
      </w:r>
      <w:r w:rsidR="00770F80">
        <w:rPr>
          <w:rFonts w:eastAsia="Times New Roman" w:cstheme="minorHAnsi"/>
          <w:bCs/>
          <w:color w:val="000000"/>
        </w:rPr>
        <w:t>-</w:t>
      </w:r>
      <w:r w:rsidR="009914B1">
        <w:rPr>
          <w:rFonts w:eastAsia="Times New Roman" w:cstheme="minorHAnsi"/>
          <w:bCs/>
          <w:color w:val="000000"/>
        </w:rPr>
        <w:t>s</w:t>
      </w:r>
      <w:r w:rsidR="00770F80">
        <w:rPr>
          <w:rFonts w:eastAsia="Times New Roman" w:cstheme="minorHAnsi"/>
          <w:bCs/>
          <w:color w:val="000000"/>
        </w:rPr>
        <w:t>quare-foot</w:t>
      </w:r>
      <w:r>
        <w:rPr>
          <w:rFonts w:eastAsia="Times New Roman" w:cstheme="minorHAnsi"/>
          <w:bCs/>
          <w:color w:val="000000"/>
        </w:rPr>
        <w:t xml:space="preserve"> center gives individuals several donation </w:t>
      </w:r>
      <w:r w:rsidR="009C3797">
        <w:rPr>
          <w:rFonts w:eastAsia="Times New Roman" w:cstheme="minorHAnsi"/>
          <w:bCs/>
          <w:color w:val="000000"/>
        </w:rPr>
        <w:t>opportunities</w:t>
      </w:r>
      <w:r>
        <w:rPr>
          <w:rFonts w:eastAsia="Times New Roman" w:cstheme="minorHAnsi"/>
          <w:bCs/>
          <w:color w:val="000000"/>
        </w:rPr>
        <w:t>:</w:t>
      </w:r>
    </w:p>
    <w:p w:rsidR="00FF6CF1" w:rsidRDefault="00FF6CF1" w:rsidP="00D769C5">
      <w:pPr>
        <w:rPr>
          <w:rFonts w:eastAsia="Times New Roman" w:cstheme="minorHAnsi"/>
          <w:b/>
          <w:bCs/>
          <w:color w:val="000000"/>
        </w:rPr>
      </w:pPr>
    </w:p>
    <w:p w:rsidR="001C6A6B" w:rsidRDefault="001C6A6B" w:rsidP="00D769C5">
      <w:pPr>
        <w:rPr>
          <w:rFonts w:eastAsia="Times New Roman" w:cstheme="minorHAnsi"/>
          <w:bCs/>
          <w:color w:val="000000"/>
        </w:rPr>
      </w:pPr>
      <w:r w:rsidRPr="0090399A">
        <w:rPr>
          <w:rFonts w:eastAsia="Times New Roman" w:cstheme="minorHAnsi"/>
          <w:b/>
          <w:bCs/>
          <w:color w:val="000000"/>
        </w:rPr>
        <w:t>-Leukapheresis:</w:t>
      </w:r>
      <w:r>
        <w:rPr>
          <w:rFonts w:eastAsia="Times New Roman" w:cstheme="minorHAnsi"/>
          <w:bCs/>
          <w:color w:val="000000"/>
        </w:rPr>
        <w:t xml:space="preserve"> </w:t>
      </w:r>
      <w:r w:rsidR="0090399A">
        <w:rPr>
          <w:rFonts w:eastAsia="Times New Roman" w:cstheme="minorHAnsi"/>
          <w:bCs/>
          <w:color w:val="000000"/>
        </w:rPr>
        <w:t>A procedure in which</w:t>
      </w:r>
      <w:r>
        <w:rPr>
          <w:rFonts w:eastAsia="Times New Roman" w:cstheme="minorHAnsi"/>
          <w:bCs/>
          <w:color w:val="000000"/>
        </w:rPr>
        <w:t xml:space="preserve"> white blood cells </w:t>
      </w:r>
      <w:r w:rsidR="0090399A">
        <w:rPr>
          <w:rFonts w:eastAsia="Times New Roman" w:cstheme="minorHAnsi"/>
          <w:bCs/>
          <w:color w:val="000000"/>
        </w:rPr>
        <w:t xml:space="preserve">are separated from the </w:t>
      </w:r>
      <w:r>
        <w:rPr>
          <w:rFonts w:eastAsia="Times New Roman" w:cstheme="minorHAnsi"/>
          <w:bCs/>
          <w:color w:val="000000"/>
        </w:rPr>
        <w:t>blood</w:t>
      </w:r>
      <w:r w:rsidR="0090399A">
        <w:rPr>
          <w:rFonts w:eastAsia="Times New Roman" w:cstheme="minorHAnsi"/>
          <w:bCs/>
          <w:color w:val="000000"/>
        </w:rPr>
        <w:t>. The procedure</w:t>
      </w:r>
      <w:r w:rsidR="009C3797">
        <w:rPr>
          <w:rFonts w:eastAsia="Times New Roman" w:cstheme="minorHAnsi"/>
          <w:bCs/>
          <w:color w:val="000000"/>
        </w:rPr>
        <w:t xml:space="preserve"> is performed to </w:t>
      </w:r>
      <w:r w:rsidR="0090399A">
        <w:rPr>
          <w:rFonts w:eastAsia="Times New Roman" w:cstheme="minorHAnsi"/>
          <w:bCs/>
          <w:color w:val="000000"/>
        </w:rPr>
        <w:t xml:space="preserve">decrease a high white blood cell count, to obtain blood cells from a patient or donor for later transplant into the patient, or to obtain </w:t>
      </w:r>
      <w:r w:rsidR="009C3797">
        <w:rPr>
          <w:rFonts w:eastAsia="Times New Roman" w:cstheme="minorHAnsi"/>
          <w:bCs/>
          <w:color w:val="000000"/>
        </w:rPr>
        <w:t xml:space="preserve">the </w:t>
      </w:r>
      <w:r w:rsidR="0090399A">
        <w:rPr>
          <w:rFonts w:eastAsia="Times New Roman" w:cstheme="minorHAnsi"/>
          <w:bCs/>
          <w:color w:val="000000"/>
        </w:rPr>
        <w:t xml:space="preserve">cells for research. </w:t>
      </w:r>
    </w:p>
    <w:p w:rsidR="00FF6CF1" w:rsidRDefault="00FF6CF1" w:rsidP="00D769C5">
      <w:pPr>
        <w:rPr>
          <w:rFonts w:eastAsia="Times New Roman" w:cstheme="minorHAnsi"/>
          <w:b/>
          <w:bCs/>
          <w:color w:val="000000"/>
        </w:rPr>
      </w:pPr>
    </w:p>
    <w:p w:rsidR="00EC4AAE" w:rsidRDefault="00EC4AAE" w:rsidP="00D769C5">
      <w:pPr>
        <w:rPr>
          <w:rFonts w:eastAsia="Times New Roman" w:cstheme="minorHAnsi"/>
          <w:bCs/>
          <w:color w:val="000000"/>
        </w:rPr>
      </w:pPr>
      <w:r w:rsidRPr="0090399A">
        <w:rPr>
          <w:rFonts w:eastAsia="Times New Roman" w:cstheme="minorHAnsi"/>
          <w:b/>
          <w:bCs/>
          <w:color w:val="000000"/>
        </w:rPr>
        <w:t>-All of Us Research Program:</w:t>
      </w:r>
      <w:r>
        <w:rPr>
          <w:rFonts w:eastAsia="Times New Roman" w:cstheme="minorHAnsi"/>
          <w:bCs/>
          <w:color w:val="000000"/>
        </w:rPr>
        <w:t xml:space="preserve"> </w:t>
      </w:r>
      <w:proofErr w:type="spellStart"/>
      <w:r w:rsidR="001C6A6B">
        <w:rPr>
          <w:rFonts w:eastAsia="Times New Roman" w:cstheme="minorHAnsi"/>
          <w:bCs/>
          <w:color w:val="000000"/>
        </w:rPr>
        <w:t>OurCEL</w:t>
      </w:r>
      <w:proofErr w:type="spellEnd"/>
      <w:r w:rsidR="001C6A6B">
        <w:rPr>
          <w:rFonts w:eastAsia="Times New Roman" w:cstheme="minorHAnsi"/>
          <w:bCs/>
          <w:color w:val="000000"/>
        </w:rPr>
        <w:t xml:space="preserve"> Solutions is the only blood center in Tennessee collecting blood samples for The National Institutes of Health’s program. All of Us aims to collect genetic and health data from 1 million volunteers. Its mission is to accelerate health and medical breakthroughs, enabling individualized prevention, treatment and care. More information can be found at: </w:t>
      </w:r>
      <w:hyperlink r:id="rId7" w:history="1">
        <w:r w:rsidR="001C6A6B" w:rsidRPr="006B3753">
          <w:rPr>
            <w:rStyle w:val="Hyperlink"/>
            <w:rFonts w:eastAsia="Times New Roman" w:cstheme="minorHAnsi"/>
            <w:bCs/>
          </w:rPr>
          <w:t>www.allofus.nih.gov</w:t>
        </w:r>
      </w:hyperlink>
    </w:p>
    <w:p w:rsidR="00FF6CF1" w:rsidRDefault="00FF6CF1" w:rsidP="00D769C5">
      <w:pPr>
        <w:rPr>
          <w:rFonts w:eastAsia="Times New Roman" w:cstheme="minorHAnsi"/>
          <w:b/>
          <w:bCs/>
          <w:color w:val="000000"/>
        </w:rPr>
      </w:pPr>
    </w:p>
    <w:p w:rsidR="001E7644" w:rsidRDefault="001E7644" w:rsidP="00D769C5">
      <w:pPr>
        <w:rPr>
          <w:rFonts w:eastAsia="Times New Roman" w:cstheme="minorHAnsi"/>
          <w:bCs/>
          <w:color w:val="000000"/>
        </w:rPr>
      </w:pPr>
      <w:r w:rsidRPr="0090399A">
        <w:rPr>
          <w:rFonts w:eastAsia="Times New Roman" w:cstheme="minorHAnsi"/>
          <w:b/>
          <w:bCs/>
          <w:color w:val="000000"/>
        </w:rPr>
        <w:t>-Standard blood donations:</w:t>
      </w:r>
      <w:r>
        <w:rPr>
          <w:rFonts w:eastAsia="Times New Roman" w:cstheme="minorHAnsi"/>
          <w:bCs/>
          <w:color w:val="000000"/>
        </w:rPr>
        <w:t xml:space="preserve"> Whole blood, double red cells, platelets and plasma</w:t>
      </w:r>
      <w:r w:rsidR="00FF682E">
        <w:rPr>
          <w:rFonts w:eastAsia="Times New Roman" w:cstheme="minorHAnsi"/>
          <w:bCs/>
          <w:color w:val="000000"/>
        </w:rPr>
        <w:t xml:space="preserve"> used to treat patients at local hospitals. </w:t>
      </w:r>
    </w:p>
    <w:p w:rsidR="00FF6CF1" w:rsidRDefault="00FF6CF1" w:rsidP="00D769C5">
      <w:pPr>
        <w:rPr>
          <w:rFonts w:eastAsia="Times New Roman" w:cstheme="minorHAnsi"/>
          <w:b/>
          <w:bCs/>
          <w:color w:val="000000"/>
        </w:rPr>
      </w:pPr>
    </w:p>
    <w:p w:rsidR="001E7644" w:rsidRDefault="001E7644" w:rsidP="00D769C5">
      <w:pPr>
        <w:rPr>
          <w:rFonts w:eastAsia="Times New Roman" w:cstheme="minorHAnsi"/>
          <w:bCs/>
          <w:color w:val="000000"/>
        </w:rPr>
      </w:pPr>
      <w:r w:rsidRPr="0090399A">
        <w:rPr>
          <w:rFonts w:eastAsia="Times New Roman" w:cstheme="minorHAnsi"/>
          <w:b/>
          <w:bCs/>
          <w:color w:val="000000"/>
        </w:rPr>
        <w:t>-</w:t>
      </w:r>
      <w:proofErr w:type="spellStart"/>
      <w:r w:rsidR="0090399A" w:rsidRPr="0090399A">
        <w:rPr>
          <w:rFonts w:eastAsia="Times New Roman" w:cstheme="minorHAnsi"/>
          <w:b/>
          <w:bCs/>
          <w:color w:val="000000"/>
        </w:rPr>
        <w:t>Sipuleucel</w:t>
      </w:r>
      <w:proofErr w:type="spellEnd"/>
      <w:r w:rsidR="0090399A" w:rsidRPr="0090399A">
        <w:rPr>
          <w:rFonts w:eastAsia="Times New Roman" w:cstheme="minorHAnsi"/>
          <w:b/>
          <w:bCs/>
          <w:color w:val="000000"/>
        </w:rPr>
        <w:t>-T (</w:t>
      </w:r>
      <w:proofErr w:type="spellStart"/>
      <w:r w:rsidRPr="0090399A">
        <w:rPr>
          <w:rFonts w:eastAsia="Times New Roman" w:cstheme="minorHAnsi"/>
          <w:b/>
          <w:bCs/>
          <w:color w:val="000000"/>
        </w:rPr>
        <w:t>P</w:t>
      </w:r>
      <w:r w:rsidR="0090399A" w:rsidRPr="0090399A">
        <w:rPr>
          <w:rFonts w:eastAsia="Times New Roman" w:cstheme="minorHAnsi"/>
          <w:b/>
          <w:bCs/>
          <w:color w:val="000000"/>
        </w:rPr>
        <w:t>rovenge</w:t>
      </w:r>
      <w:proofErr w:type="spellEnd"/>
      <w:r w:rsidR="0090399A" w:rsidRPr="0090399A">
        <w:rPr>
          <w:rFonts w:eastAsia="Times New Roman" w:cstheme="minorHAnsi"/>
          <w:b/>
          <w:bCs/>
          <w:color w:val="000000"/>
        </w:rPr>
        <w:t>)</w:t>
      </w:r>
      <w:r w:rsidRPr="0090399A">
        <w:rPr>
          <w:rFonts w:eastAsia="Times New Roman" w:cstheme="minorHAnsi"/>
          <w:b/>
          <w:bCs/>
          <w:color w:val="000000"/>
        </w:rPr>
        <w:t>:</w:t>
      </w:r>
      <w:r>
        <w:rPr>
          <w:rFonts w:eastAsia="Times New Roman" w:cstheme="minorHAnsi"/>
          <w:bCs/>
          <w:color w:val="000000"/>
        </w:rPr>
        <w:t xml:space="preserve"> </w:t>
      </w:r>
      <w:proofErr w:type="spellStart"/>
      <w:r w:rsidR="0090399A">
        <w:rPr>
          <w:rFonts w:eastAsia="Times New Roman" w:cstheme="minorHAnsi"/>
          <w:bCs/>
          <w:color w:val="000000"/>
        </w:rPr>
        <w:t>Sipuleucel</w:t>
      </w:r>
      <w:proofErr w:type="spellEnd"/>
      <w:r w:rsidR="0090399A">
        <w:rPr>
          <w:rFonts w:eastAsia="Times New Roman" w:cstheme="minorHAnsi"/>
          <w:bCs/>
          <w:color w:val="000000"/>
        </w:rPr>
        <w:t xml:space="preserve">-T </w:t>
      </w:r>
      <w:r>
        <w:rPr>
          <w:rFonts w:eastAsia="Times New Roman" w:cstheme="minorHAnsi"/>
          <w:bCs/>
          <w:color w:val="000000"/>
        </w:rPr>
        <w:t>is an established cellular immunotherapy for men battling advanced prostate cancer.</w:t>
      </w:r>
      <w:r w:rsidR="0090399A">
        <w:rPr>
          <w:rFonts w:eastAsia="Times New Roman" w:cstheme="minorHAnsi"/>
          <w:bCs/>
          <w:color w:val="000000"/>
        </w:rPr>
        <w:t xml:space="preserve"> Immune cells are collected from the patient and exposed to a protein that targets cancer cells. The immune cells are then given back to the patient to help treat the cancer.</w:t>
      </w:r>
    </w:p>
    <w:p w:rsidR="00FF6CF1" w:rsidRDefault="00FF6CF1" w:rsidP="00D769C5">
      <w:pPr>
        <w:rPr>
          <w:rFonts w:eastAsia="Times New Roman" w:cstheme="minorHAnsi"/>
          <w:bCs/>
          <w:color w:val="000000"/>
        </w:rPr>
      </w:pPr>
    </w:p>
    <w:p w:rsidR="00FF6CF1" w:rsidRDefault="00FF6CF1" w:rsidP="00D769C5">
      <w:pPr>
        <w:rPr>
          <w:rFonts w:eastAsia="Times New Roman" w:cstheme="minorHAnsi"/>
          <w:bCs/>
          <w:color w:val="000000"/>
        </w:rPr>
      </w:pPr>
      <w:r>
        <w:rPr>
          <w:rFonts w:eastAsia="Times New Roman" w:cstheme="minorHAnsi"/>
          <w:bCs/>
          <w:color w:val="000000"/>
        </w:rPr>
        <w:lastRenderedPageBreak/>
        <w:t xml:space="preserve">Shelley Dishman, a Cookeville resident who was diagnosed with </w:t>
      </w:r>
      <w:r w:rsidR="00296FB6">
        <w:rPr>
          <w:rFonts w:eastAsia="Times New Roman" w:cstheme="minorHAnsi"/>
          <w:bCs/>
          <w:color w:val="000000"/>
        </w:rPr>
        <w:t xml:space="preserve">lupus a few years ago, is hoping </w:t>
      </w:r>
      <w:r w:rsidR="00947168">
        <w:rPr>
          <w:rFonts w:eastAsia="Times New Roman" w:cstheme="minorHAnsi"/>
          <w:bCs/>
          <w:color w:val="000000"/>
        </w:rPr>
        <w:t xml:space="preserve">Middle Tennesseans </w:t>
      </w:r>
      <w:r w:rsidR="00296FB6">
        <w:rPr>
          <w:rFonts w:eastAsia="Times New Roman" w:cstheme="minorHAnsi"/>
          <w:bCs/>
          <w:color w:val="000000"/>
        </w:rPr>
        <w:t>will rally around the new center.</w:t>
      </w:r>
    </w:p>
    <w:p w:rsidR="00296FB6" w:rsidRDefault="00296FB6" w:rsidP="00D769C5">
      <w:pPr>
        <w:rPr>
          <w:rFonts w:eastAsia="Times New Roman" w:cstheme="minorHAnsi"/>
          <w:bCs/>
          <w:color w:val="000000"/>
        </w:rPr>
      </w:pPr>
    </w:p>
    <w:p w:rsidR="00FF6CF1" w:rsidRDefault="00296FB6" w:rsidP="00D769C5">
      <w:pPr>
        <w:rPr>
          <w:rFonts w:eastAsia="Times New Roman" w:cstheme="minorHAnsi"/>
          <w:bCs/>
          <w:color w:val="000000"/>
        </w:rPr>
      </w:pPr>
      <w:r>
        <w:rPr>
          <w:rFonts w:eastAsia="Times New Roman" w:cstheme="minorHAnsi"/>
          <w:bCs/>
          <w:color w:val="000000"/>
        </w:rPr>
        <w:t>“I</w:t>
      </w:r>
      <w:r w:rsidR="00947168">
        <w:rPr>
          <w:rFonts w:eastAsia="Times New Roman" w:cstheme="minorHAnsi"/>
          <w:bCs/>
          <w:color w:val="000000"/>
        </w:rPr>
        <w:t>’ve</w:t>
      </w:r>
      <w:r>
        <w:rPr>
          <w:rFonts w:eastAsia="Times New Roman" w:cstheme="minorHAnsi"/>
          <w:bCs/>
          <w:color w:val="000000"/>
        </w:rPr>
        <w:t xml:space="preserve"> suffered many health complications since being diagnosed,” according to Dishman. “I don’t want others to have to go through the same things I’ve </w:t>
      </w:r>
      <w:r w:rsidR="00947168">
        <w:rPr>
          <w:rFonts w:eastAsia="Times New Roman" w:cstheme="minorHAnsi"/>
          <w:bCs/>
          <w:color w:val="000000"/>
        </w:rPr>
        <w:t>been dealing with</w:t>
      </w:r>
      <w:r>
        <w:rPr>
          <w:rFonts w:eastAsia="Times New Roman" w:cstheme="minorHAnsi"/>
          <w:bCs/>
          <w:color w:val="000000"/>
        </w:rPr>
        <w:t>. This is a great opportunity to</w:t>
      </w:r>
      <w:r w:rsidR="00947168">
        <w:rPr>
          <w:rFonts w:eastAsia="Times New Roman" w:cstheme="minorHAnsi"/>
          <w:bCs/>
          <w:color w:val="000000"/>
        </w:rPr>
        <w:t xml:space="preserve"> help </w:t>
      </w:r>
      <w:r>
        <w:rPr>
          <w:rFonts w:eastAsia="Times New Roman" w:cstheme="minorHAnsi"/>
          <w:bCs/>
          <w:color w:val="000000"/>
        </w:rPr>
        <w:t>those suffering from autoimmune disorders like me.</w:t>
      </w:r>
      <w:r w:rsidR="00947168">
        <w:rPr>
          <w:rFonts w:eastAsia="Times New Roman" w:cstheme="minorHAnsi"/>
          <w:bCs/>
          <w:color w:val="000000"/>
        </w:rPr>
        <w:t>”</w:t>
      </w:r>
    </w:p>
    <w:p w:rsidR="00296FB6" w:rsidRDefault="00296FB6" w:rsidP="00D769C5">
      <w:pPr>
        <w:rPr>
          <w:rFonts w:eastAsia="Times New Roman" w:cstheme="minorHAnsi"/>
          <w:bCs/>
          <w:color w:val="000000"/>
        </w:rPr>
      </w:pPr>
    </w:p>
    <w:p w:rsidR="003D4083" w:rsidRDefault="009C3797" w:rsidP="00D769C5">
      <w:pPr>
        <w:rPr>
          <w:rFonts w:eastAsia="Times New Roman" w:cstheme="minorHAnsi"/>
          <w:bCs/>
          <w:color w:val="000000"/>
        </w:rPr>
      </w:pPr>
      <w:r>
        <w:rPr>
          <w:rFonts w:eastAsia="Times New Roman" w:cstheme="minorHAnsi"/>
          <w:bCs/>
          <w:color w:val="000000"/>
        </w:rPr>
        <w:t xml:space="preserve">All </w:t>
      </w:r>
      <w:proofErr w:type="spellStart"/>
      <w:r>
        <w:rPr>
          <w:rFonts w:eastAsia="Times New Roman" w:cstheme="minorHAnsi"/>
          <w:bCs/>
          <w:color w:val="000000"/>
        </w:rPr>
        <w:t>OurCEL</w:t>
      </w:r>
      <w:proofErr w:type="spellEnd"/>
      <w:r>
        <w:rPr>
          <w:rFonts w:eastAsia="Times New Roman" w:cstheme="minorHAnsi"/>
          <w:bCs/>
          <w:color w:val="000000"/>
        </w:rPr>
        <w:t xml:space="preserve"> Solutions donors will be </w:t>
      </w:r>
      <w:r w:rsidR="00934FE9">
        <w:rPr>
          <w:rFonts w:eastAsia="Times New Roman" w:cstheme="minorHAnsi"/>
          <w:bCs/>
          <w:color w:val="000000"/>
        </w:rPr>
        <w:t xml:space="preserve">given </w:t>
      </w:r>
      <w:r>
        <w:rPr>
          <w:rFonts w:eastAsia="Times New Roman" w:cstheme="minorHAnsi"/>
          <w:bCs/>
          <w:color w:val="000000"/>
        </w:rPr>
        <w:t xml:space="preserve">a gift card. The amount varies based on the type of donation. </w:t>
      </w:r>
    </w:p>
    <w:p w:rsidR="00FF6CF1" w:rsidRDefault="00FF6CF1" w:rsidP="00D769C5">
      <w:pPr>
        <w:rPr>
          <w:rFonts w:eastAsia="Times New Roman" w:cstheme="minorHAnsi"/>
          <w:color w:val="000000"/>
        </w:rPr>
      </w:pPr>
    </w:p>
    <w:p w:rsidR="008044BA" w:rsidRPr="003D4083" w:rsidRDefault="00D769C5" w:rsidP="00D769C5">
      <w:pPr>
        <w:rPr>
          <w:rFonts w:eastAsia="Times New Roman" w:cstheme="minorHAnsi"/>
          <w:bCs/>
          <w:color w:val="000000"/>
        </w:rPr>
      </w:pPr>
      <w:r>
        <w:rPr>
          <w:rFonts w:eastAsia="Times New Roman" w:cstheme="minorHAnsi"/>
          <w:color w:val="000000"/>
        </w:rPr>
        <w:t>D</w:t>
      </w:r>
      <w:r w:rsidRPr="001142EB">
        <w:rPr>
          <w:rFonts w:eastAsia="Times New Roman" w:cstheme="minorHAnsi"/>
          <w:color w:val="000000"/>
        </w:rPr>
        <w:t xml:space="preserve">onors </w:t>
      </w:r>
      <w:r>
        <w:rPr>
          <w:rFonts w:eastAsia="Times New Roman" w:cstheme="minorHAnsi"/>
          <w:color w:val="000000"/>
        </w:rPr>
        <w:t>can</w:t>
      </w:r>
      <w:r w:rsidRPr="001142EB">
        <w:rPr>
          <w:rFonts w:eastAsia="Times New Roman" w:cstheme="minorHAnsi"/>
          <w:color w:val="000000"/>
        </w:rPr>
        <w:t xml:space="preserve"> schedule an appointment online at</w:t>
      </w:r>
      <w:r>
        <w:rPr>
          <w:rFonts w:eastAsia="Times New Roman" w:cstheme="minorHAnsi"/>
          <w:color w:val="000000"/>
        </w:rPr>
        <w:t xml:space="preserve"> </w:t>
      </w:r>
      <w:hyperlink r:id="rId8" w:history="1">
        <w:r w:rsidR="00FF6CF1" w:rsidRPr="00F37158">
          <w:rPr>
            <w:rStyle w:val="Hyperlink"/>
          </w:rPr>
          <w:t>www.ourcelsolutions.org</w:t>
        </w:r>
      </w:hyperlink>
      <w:r w:rsidR="008044BA">
        <w:rPr>
          <w:rFonts w:eastAsia="Times New Roman" w:cstheme="minorHAnsi"/>
        </w:rPr>
        <w:t>, or call (629) 736-2320.</w:t>
      </w:r>
    </w:p>
    <w:p w:rsidR="00D769C5" w:rsidRPr="00F41B4B" w:rsidRDefault="00D769C5" w:rsidP="00D769C5">
      <w:pPr>
        <w:rPr>
          <w:rFonts w:eastAsia="Times New Roman" w:cstheme="minorHAnsi"/>
          <w:color w:val="000000"/>
        </w:rPr>
      </w:pPr>
      <w:r w:rsidRPr="001142EB">
        <w:rPr>
          <w:rFonts w:cstheme="minorHAnsi"/>
        </w:rPr>
        <w:t>To be eligible to donate, you must be at least 17 years old (16 years old with parental consent), weigh 110 pounds or more and be in good health. Donors are asked to drink plenty of fluids — avoiding caffeine — and eat a meal that is rich in iron prior to donating</w:t>
      </w:r>
      <w:r>
        <w:rPr>
          <w:rFonts w:cstheme="minorHAnsi"/>
        </w:rPr>
        <w:t>.</w:t>
      </w:r>
    </w:p>
    <w:p w:rsidR="00D769C5" w:rsidRDefault="00D769C5" w:rsidP="00D769C5">
      <w:pPr>
        <w:rPr>
          <w:rFonts w:cstheme="minorHAnsi"/>
        </w:rPr>
      </w:pPr>
    </w:p>
    <w:p w:rsidR="00D769C5" w:rsidRDefault="00D769C5" w:rsidP="00D769C5">
      <w:pPr>
        <w:rPr>
          <w:rFonts w:cstheme="minorHAnsi"/>
          <w:b/>
        </w:rPr>
      </w:pPr>
    </w:p>
    <w:p w:rsidR="00D769C5" w:rsidRDefault="00D769C5" w:rsidP="00D769C5">
      <w:pPr>
        <w:rPr>
          <w:rFonts w:cstheme="minorHAnsi"/>
          <w:b/>
        </w:rPr>
      </w:pPr>
    </w:p>
    <w:p w:rsidR="00FF6CF1" w:rsidRDefault="00FF6CF1" w:rsidP="00D769C5">
      <w:pPr>
        <w:rPr>
          <w:rFonts w:cstheme="minorHAnsi"/>
          <w:b/>
        </w:rPr>
      </w:pPr>
    </w:p>
    <w:p w:rsidR="00FF6CF1" w:rsidRDefault="00FF6CF1" w:rsidP="00D769C5">
      <w:pPr>
        <w:rPr>
          <w:rFonts w:cstheme="minorHAnsi"/>
          <w:b/>
        </w:rPr>
      </w:pPr>
    </w:p>
    <w:p w:rsidR="00D769C5" w:rsidRDefault="00D769C5" w:rsidP="00D769C5">
      <w:pPr>
        <w:rPr>
          <w:rFonts w:cstheme="minorHAnsi"/>
        </w:rPr>
      </w:pPr>
      <w:r w:rsidRPr="001142EB">
        <w:rPr>
          <w:rFonts w:cstheme="minorHAnsi"/>
          <w:b/>
        </w:rPr>
        <w:t>About Blood Assurance</w:t>
      </w:r>
      <w:r w:rsidRPr="001142EB">
        <w:rPr>
          <w:rFonts w:cstheme="minorHAnsi"/>
          <w:b/>
        </w:rPr>
        <w:br/>
      </w:r>
      <w:r w:rsidRPr="001142EB">
        <w:rPr>
          <w:rFonts w:cstheme="minorHAnsi"/>
        </w:rPr>
        <w:t xml:space="preserve">Blood Assurance is a nonprofit, full-service regional blood center serving more than 70 health care facilities in Tennessee, Georgia, Alabama, Kentucky and North Carolina. Founded in 1972 as a joint effort of the Chattanooga-Hamilton County Medical Society, the Chattanooga Area Hospital Council and the Chattanooga Jaycees, the mission of Blood Assurance is to provide a safe and adequate supply of blood and blood components to every area patient in need. </w:t>
      </w:r>
    </w:p>
    <w:p w:rsidR="00FF6CF1" w:rsidRDefault="00FF6CF1" w:rsidP="00D769C5">
      <w:pPr>
        <w:rPr>
          <w:rFonts w:eastAsia="Times New Roman" w:cstheme="minorHAnsi"/>
          <w:color w:val="000000"/>
        </w:rPr>
      </w:pPr>
    </w:p>
    <w:p w:rsidR="00FF6CF1" w:rsidRDefault="00FF6CF1" w:rsidP="00D769C5">
      <w:pPr>
        <w:rPr>
          <w:rFonts w:cstheme="minorHAnsi"/>
          <w:b/>
        </w:rPr>
      </w:pPr>
    </w:p>
    <w:p w:rsidR="00FF6CF1" w:rsidRDefault="00FF6CF1" w:rsidP="00D769C5">
      <w:pPr>
        <w:rPr>
          <w:rFonts w:cstheme="minorHAnsi"/>
          <w:b/>
        </w:rPr>
      </w:pPr>
      <w:r w:rsidRPr="001142EB">
        <w:rPr>
          <w:rFonts w:cstheme="minorHAnsi"/>
          <w:b/>
        </w:rPr>
        <w:t xml:space="preserve">About </w:t>
      </w:r>
      <w:proofErr w:type="spellStart"/>
      <w:r>
        <w:rPr>
          <w:rFonts w:cstheme="minorHAnsi"/>
          <w:b/>
        </w:rPr>
        <w:t>OurCEL</w:t>
      </w:r>
      <w:proofErr w:type="spellEnd"/>
      <w:r>
        <w:rPr>
          <w:rFonts w:cstheme="minorHAnsi"/>
          <w:b/>
        </w:rPr>
        <w:t xml:space="preserve"> Solutions</w:t>
      </w:r>
    </w:p>
    <w:p w:rsidR="00FF6CF1" w:rsidRDefault="00FF6CF1" w:rsidP="00FF6CF1">
      <w:proofErr w:type="spellStart"/>
      <w:r>
        <w:t>OurCEL</w:t>
      </w:r>
      <w:proofErr w:type="spellEnd"/>
      <w:r>
        <w:t xml:space="preserve"> </w:t>
      </w:r>
      <w:r>
        <w:rPr>
          <w:rFonts w:eastAsia="Times New Roman" w:cstheme="minorHAnsi"/>
          <w:bCs/>
          <w:color w:val="000000"/>
        </w:rPr>
        <w:t>(</w:t>
      </w:r>
      <w:r w:rsidRPr="007D2C1D">
        <w:rPr>
          <w:rFonts w:eastAsia="Times New Roman" w:cstheme="minorHAnsi"/>
          <w:b/>
          <w:bCs/>
          <w:color w:val="000000"/>
        </w:rPr>
        <w:t>C</w:t>
      </w:r>
      <w:r>
        <w:rPr>
          <w:rFonts w:eastAsia="Times New Roman" w:cstheme="minorHAnsi"/>
          <w:bCs/>
          <w:color w:val="000000"/>
        </w:rPr>
        <w:t>ellular Therapy-</w:t>
      </w:r>
      <w:r w:rsidRPr="007D2C1D">
        <w:rPr>
          <w:rFonts w:eastAsia="Times New Roman" w:cstheme="minorHAnsi"/>
          <w:b/>
          <w:bCs/>
          <w:color w:val="000000"/>
        </w:rPr>
        <w:t>E</w:t>
      </w:r>
      <w:r>
        <w:rPr>
          <w:rFonts w:eastAsia="Times New Roman" w:cstheme="minorHAnsi"/>
          <w:bCs/>
          <w:color w:val="000000"/>
        </w:rPr>
        <w:t>xchange-</w:t>
      </w:r>
      <w:r w:rsidRPr="007D2C1D">
        <w:rPr>
          <w:rFonts w:eastAsia="Times New Roman" w:cstheme="minorHAnsi"/>
          <w:b/>
          <w:bCs/>
          <w:color w:val="000000"/>
        </w:rPr>
        <w:t>L</w:t>
      </w:r>
      <w:r>
        <w:rPr>
          <w:rFonts w:eastAsia="Times New Roman" w:cstheme="minorHAnsi"/>
          <w:bCs/>
          <w:color w:val="000000"/>
        </w:rPr>
        <w:t xml:space="preserve">aboratory Services) </w:t>
      </w:r>
      <w:r>
        <w:t xml:space="preserve">Solutions is a nonprofit cellular therapy and research division of Blood Assurance. The mission of </w:t>
      </w:r>
      <w:proofErr w:type="spellStart"/>
      <w:r>
        <w:t>OurCEL</w:t>
      </w:r>
      <w:proofErr w:type="spellEnd"/>
      <w:r>
        <w:t xml:space="preserve"> is to improve the lives of patients by supporting the development of medical therapies including cell and gene therapy. </w:t>
      </w:r>
    </w:p>
    <w:p w:rsidR="00FF6CF1" w:rsidRPr="004B598F" w:rsidRDefault="00FF6CF1" w:rsidP="00D769C5">
      <w:pPr>
        <w:rPr>
          <w:rFonts w:eastAsia="Times New Roman" w:cstheme="minorHAnsi"/>
          <w:color w:val="000000"/>
        </w:rPr>
      </w:pPr>
    </w:p>
    <w:p w:rsidR="00D769C5" w:rsidRDefault="00D769C5" w:rsidP="00D769C5"/>
    <w:p w:rsidR="00D769C5" w:rsidRDefault="00D769C5" w:rsidP="00D769C5">
      <w:r>
        <w:tab/>
      </w:r>
      <w:r>
        <w:tab/>
      </w:r>
      <w:r>
        <w:tab/>
      </w:r>
      <w:r>
        <w:tab/>
      </w:r>
      <w:r>
        <w:tab/>
      </w:r>
      <w:r>
        <w:tab/>
        <w:t>###</w:t>
      </w:r>
    </w:p>
    <w:p w:rsidR="002A2515" w:rsidRDefault="00D14939"/>
    <w:p w:rsidR="009C3797" w:rsidRDefault="009C3797" w:rsidP="009C3797">
      <w:r>
        <w:t> </w:t>
      </w:r>
    </w:p>
    <w:p w:rsidR="009C3797" w:rsidRDefault="009C3797"/>
    <w:sectPr w:rsidR="009C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C5"/>
    <w:rsid w:val="001C6A6B"/>
    <w:rsid w:val="001E5569"/>
    <w:rsid w:val="001E7644"/>
    <w:rsid w:val="00296FB6"/>
    <w:rsid w:val="00365A34"/>
    <w:rsid w:val="003764F9"/>
    <w:rsid w:val="003D4083"/>
    <w:rsid w:val="00583445"/>
    <w:rsid w:val="005C5B51"/>
    <w:rsid w:val="00770F80"/>
    <w:rsid w:val="007D2C1D"/>
    <w:rsid w:val="008044BA"/>
    <w:rsid w:val="0090399A"/>
    <w:rsid w:val="00934FE9"/>
    <w:rsid w:val="00947168"/>
    <w:rsid w:val="009914B1"/>
    <w:rsid w:val="009C3797"/>
    <w:rsid w:val="00D14939"/>
    <w:rsid w:val="00D769C5"/>
    <w:rsid w:val="00EC4AAE"/>
    <w:rsid w:val="00FF682E"/>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6DB72-41E4-4707-9EAA-BC203A0D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C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9C5"/>
    <w:rPr>
      <w:color w:val="0563C1" w:themeColor="hyperlink"/>
      <w:u w:val="single"/>
    </w:rPr>
  </w:style>
  <w:style w:type="character" w:styleId="UnresolvedMention">
    <w:name w:val="Unresolved Mention"/>
    <w:basedOn w:val="DefaultParagraphFont"/>
    <w:uiPriority w:val="99"/>
    <w:semiHidden/>
    <w:unhideWhenUsed/>
    <w:rsid w:val="0080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4670">
      <w:bodyDiv w:val="1"/>
      <w:marLeft w:val="0"/>
      <w:marRight w:val="0"/>
      <w:marTop w:val="0"/>
      <w:marBottom w:val="0"/>
      <w:divBdr>
        <w:top w:val="none" w:sz="0" w:space="0" w:color="auto"/>
        <w:left w:val="none" w:sz="0" w:space="0" w:color="auto"/>
        <w:bottom w:val="none" w:sz="0" w:space="0" w:color="auto"/>
        <w:right w:val="none" w:sz="0" w:space="0" w:color="auto"/>
      </w:divBdr>
    </w:div>
    <w:div w:id="4489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elsolutions.org" TargetMode="External"/><Relationship Id="rId3" Type="http://schemas.openxmlformats.org/officeDocument/2006/relationships/webSettings" Target="webSettings.xml"/><Relationship Id="rId7" Type="http://schemas.openxmlformats.org/officeDocument/2006/relationships/hyperlink" Target="http://www.allofus.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winitz@bloodassurance.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Blood Assurance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Winitz</dc:creator>
  <cp:keywords/>
  <dc:description/>
  <cp:lastModifiedBy>Greg Bishop</cp:lastModifiedBy>
  <cp:revision>2</cp:revision>
  <dcterms:created xsi:type="dcterms:W3CDTF">2023-05-08T19:26:00Z</dcterms:created>
  <dcterms:modified xsi:type="dcterms:W3CDTF">2023-05-08T19:26:00Z</dcterms:modified>
</cp:coreProperties>
</file>